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DDF" w:rsidRPr="00466998" w:rsidRDefault="00413895" w:rsidP="00290DDF">
      <w:pPr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6081395" cy="8593609"/>
            <wp:effectExtent l="19050" t="0" r="0" b="0"/>
            <wp:docPr id="1" name="Рисунок 1" descr="C:\Users\Admin\Documents\Scan\Scan_20220921_2142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\Scan_20220921_21424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1395" cy="85936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0DDF" w:rsidRPr="00466998" w:rsidRDefault="00290DDF" w:rsidP="00290DDF">
      <w:pPr>
        <w:jc w:val="center"/>
        <w:rPr>
          <w:b/>
        </w:rPr>
      </w:pPr>
    </w:p>
    <w:p w:rsidR="00290DDF" w:rsidRDefault="00290DDF" w:rsidP="00290DDF">
      <w:pPr>
        <w:jc w:val="center"/>
        <w:rPr>
          <w:sz w:val="28"/>
          <w:szCs w:val="28"/>
        </w:rPr>
      </w:pPr>
    </w:p>
    <w:p w:rsidR="00290DDF" w:rsidRDefault="00290DDF" w:rsidP="00290DDF">
      <w:pPr>
        <w:jc w:val="center"/>
        <w:rPr>
          <w:sz w:val="28"/>
          <w:szCs w:val="28"/>
        </w:rPr>
      </w:pPr>
    </w:p>
    <w:p w:rsidR="00290DDF" w:rsidRDefault="00290DDF" w:rsidP="00290DDF">
      <w:pPr>
        <w:jc w:val="center"/>
        <w:rPr>
          <w:sz w:val="28"/>
          <w:szCs w:val="28"/>
        </w:rPr>
      </w:pPr>
    </w:p>
    <w:p w:rsidR="00290DDF" w:rsidRDefault="00290DDF" w:rsidP="00290DDF">
      <w:pPr>
        <w:jc w:val="center"/>
        <w:rPr>
          <w:sz w:val="28"/>
          <w:szCs w:val="28"/>
        </w:rPr>
      </w:pPr>
    </w:p>
    <w:p w:rsidR="0051030F" w:rsidRDefault="0051030F" w:rsidP="00290DDF">
      <w:pPr>
        <w:jc w:val="center"/>
        <w:rPr>
          <w:sz w:val="28"/>
          <w:szCs w:val="28"/>
        </w:rPr>
      </w:pPr>
    </w:p>
    <w:p w:rsidR="00DD0E7C" w:rsidRDefault="00DD0E7C" w:rsidP="00005286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D40A80" w:rsidRDefault="00D40A80" w:rsidP="00005286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DD0E7C" w:rsidRPr="00694FAF" w:rsidRDefault="00D40A80" w:rsidP="005E69B3">
      <w:pPr>
        <w:pStyle w:val="af"/>
        <w:tabs>
          <w:tab w:val="left" w:pos="0"/>
        </w:tabs>
        <w:ind w:left="0" w:right="421"/>
        <w:rPr>
          <w:sz w:val="24"/>
          <w:szCs w:val="24"/>
        </w:rPr>
      </w:pPr>
      <w:r w:rsidRPr="00694FAF">
        <w:rPr>
          <w:sz w:val="24"/>
          <w:szCs w:val="24"/>
        </w:rPr>
        <w:t>К</w:t>
      </w:r>
      <w:r w:rsidR="008018C4" w:rsidRPr="00694FAF">
        <w:rPr>
          <w:sz w:val="24"/>
          <w:szCs w:val="24"/>
        </w:rPr>
        <w:t xml:space="preserve">алендарный   учебный график является локальным нормативным документом, регламентирующим общие требования к организации </w:t>
      </w:r>
      <w:r w:rsidR="008F7C3C" w:rsidRPr="00694FAF">
        <w:rPr>
          <w:sz w:val="24"/>
          <w:szCs w:val="24"/>
        </w:rPr>
        <w:t>образовательного процесса в 20</w:t>
      </w:r>
      <w:r w:rsidR="00570B54" w:rsidRPr="00694FAF">
        <w:rPr>
          <w:sz w:val="24"/>
          <w:szCs w:val="24"/>
        </w:rPr>
        <w:t>2</w:t>
      </w:r>
      <w:r w:rsidR="00AF046B" w:rsidRPr="00694FAF">
        <w:rPr>
          <w:sz w:val="24"/>
          <w:szCs w:val="24"/>
        </w:rPr>
        <w:t>2</w:t>
      </w:r>
      <w:r w:rsidR="008F7C3C" w:rsidRPr="00694FAF">
        <w:rPr>
          <w:sz w:val="24"/>
          <w:szCs w:val="24"/>
        </w:rPr>
        <w:t>-202</w:t>
      </w:r>
      <w:r w:rsidR="00575020" w:rsidRPr="00694FAF">
        <w:rPr>
          <w:sz w:val="24"/>
          <w:szCs w:val="24"/>
        </w:rPr>
        <w:t>3</w:t>
      </w:r>
      <w:r w:rsidRPr="00694FAF">
        <w:rPr>
          <w:sz w:val="24"/>
          <w:szCs w:val="24"/>
        </w:rPr>
        <w:t xml:space="preserve"> учебном году в </w:t>
      </w:r>
      <w:r w:rsidR="00421A00" w:rsidRPr="00694FAF">
        <w:rPr>
          <w:sz w:val="24"/>
          <w:szCs w:val="24"/>
        </w:rPr>
        <w:t xml:space="preserve">МБОУ «СОШ </w:t>
      </w:r>
      <w:proofErr w:type="spellStart"/>
      <w:r w:rsidR="00421A00" w:rsidRPr="00694FAF">
        <w:rPr>
          <w:sz w:val="24"/>
          <w:szCs w:val="24"/>
        </w:rPr>
        <w:t>им.С.А.Ахтямова</w:t>
      </w:r>
      <w:proofErr w:type="spellEnd"/>
      <w:r w:rsidR="005E69B3" w:rsidRPr="00694FAF">
        <w:rPr>
          <w:sz w:val="24"/>
          <w:szCs w:val="24"/>
        </w:rPr>
        <w:t xml:space="preserve"> </w:t>
      </w:r>
      <w:r w:rsidR="00421A00" w:rsidRPr="00694FAF">
        <w:rPr>
          <w:sz w:val="24"/>
          <w:szCs w:val="24"/>
        </w:rPr>
        <w:t>с.</w:t>
      </w:r>
      <w:bookmarkStart w:id="0" w:name="_GoBack"/>
      <w:bookmarkEnd w:id="0"/>
      <w:r w:rsidR="005E69B3" w:rsidRPr="00694FAF">
        <w:rPr>
          <w:sz w:val="24"/>
          <w:szCs w:val="24"/>
        </w:rPr>
        <w:t xml:space="preserve"> </w:t>
      </w:r>
      <w:proofErr w:type="spellStart"/>
      <w:r w:rsidR="005E69B3" w:rsidRPr="00694FAF">
        <w:rPr>
          <w:sz w:val="24"/>
          <w:szCs w:val="24"/>
        </w:rPr>
        <w:t>Манзарас</w:t>
      </w:r>
      <w:proofErr w:type="spellEnd"/>
      <w:r w:rsidR="005E69B3" w:rsidRPr="00694FAF">
        <w:rPr>
          <w:sz w:val="24"/>
          <w:szCs w:val="24"/>
        </w:rPr>
        <w:t xml:space="preserve">» (дошкольная </w:t>
      </w:r>
      <w:r w:rsidR="00421A00" w:rsidRPr="00694FAF">
        <w:rPr>
          <w:sz w:val="24"/>
          <w:szCs w:val="24"/>
        </w:rPr>
        <w:t>группа)</w:t>
      </w:r>
      <w:r w:rsidR="005E69B3" w:rsidRPr="00694FAF">
        <w:rPr>
          <w:sz w:val="24"/>
          <w:szCs w:val="24"/>
        </w:rPr>
        <w:t xml:space="preserve"> </w:t>
      </w:r>
      <w:proofErr w:type="spellStart"/>
      <w:r w:rsidR="00421A00" w:rsidRPr="00694FAF">
        <w:rPr>
          <w:sz w:val="24"/>
          <w:szCs w:val="24"/>
        </w:rPr>
        <w:t>Кукмо</w:t>
      </w:r>
      <w:r w:rsidR="008018C4" w:rsidRPr="00694FAF">
        <w:rPr>
          <w:sz w:val="24"/>
          <w:szCs w:val="24"/>
        </w:rPr>
        <w:t>рского</w:t>
      </w:r>
      <w:proofErr w:type="spellEnd"/>
      <w:r w:rsidR="008018C4" w:rsidRPr="00694FAF">
        <w:rPr>
          <w:sz w:val="24"/>
          <w:szCs w:val="24"/>
        </w:rPr>
        <w:t xml:space="preserve"> муниципальн</w:t>
      </w:r>
      <w:r w:rsidR="00290DDF" w:rsidRPr="00694FAF">
        <w:rPr>
          <w:sz w:val="24"/>
          <w:szCs w:val="24"/>
        </w:rPr>
        <w:t>ого района Республики Татарстан</w:t>
      </w:r>
      <w:r w:rsidR="002D0F2D" w:rsidRPr="00694FAF">
        <w:rPr>
          <w:sz w:val="24"/>
          <w:szCs w:val="24"/>
        </w:rPr>
        <w:t>.</w:t>
      </w:r>
      <w:r w:rsidR="00DD0E7C" w:rsidRPr="00694FAF">
        <w:rPr>
          <w:sz w:val="24"/>
          <w:szCs w:val="24"/>
        </w:rPr>
        <w:t xml:space="preserve"> </w:t>
      </w:r>
    </w:p>
    <w:p w:rsidR="008018C4" w:rsidRPr="00694FAF" w:rsidRDefault="00804908" w:rsidP="005E69B3">
      <w:pPr>
        <w:pStyle w:val="a6"/>
        <w:tabs>
          <w:tab w:val="left" w:pos="0"/>
        </w:tabs>
        <w:jc w:val="both"/>
        <w:rPr>
          <w:rFonts w:ascii="Times New Roman" w:hAnsi="Times New Roman"/>
          <w:sz w:val="24"/>
          <w:szCs w:val="24"/>
        </w:rPr>
      </w:pPr>
      <w:r w:rsidRPr="00694FAF">
        <w:rPr>
          <w:rFonts w:ascii="Times New Roman" w:hAnsi="Times New Roman"/>
          <w:sz w:val="24"/>
          <w:szCs w:val="24"/>
        </w:rPr>
        <w:t>К</w:t>
      </w:r>
      <w:r w:rsidR="008018C4" w:rsidRPr="00694FAF">
        <w:rPr>
          <w:rFonts w:ascii="Times New Roman" w:hAnsi="Times New Roman"/>
          <w:sz w:val="24"/>
          <w:szCs w:val="24"/>
        </w:rPr>
        <w:t xml:space="preserve">алендарный   учебный график </w:t>
      </w:r>
      <w:r w:rsidR="002D0F2D" w:rsidRPr="00694FAF">
        <w:rPr>
          <w:rFonts w:ascii="Times New Roman" w:hAnsi="Times New Roman"/>
          <w:sz w:val="24"/>
          <w:szCs w:val="24"/>
        </w:rPr>
        <w:t xml:space="preserve">МБОУ «СОШ им.С. А. </w:t>
      </w:r>
      <w:proofErr w:type="spellStart"/>
      <w:r w:rsidR="002D0F2D" w:rsidRPr="00694FAF">
        <w:rPr>
          <w:rFonts w:ascii="Times New Roman" w:hAnsi="Times New Roman"/>
          <w:sz w:val="24"/>
          <w:szCs w:val="24"/>
        </w:rPr>
        <w:t>Ахтямова</w:t>
      </w:r>
      <w:proofErr w:type="spellEnd"/>
      <w:r w:rsidR="005E69B3" w:rsidRPr="00694FA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D0F2D" w:rsidRPr="00694FAF">
        <w:rPr>
          <w:rFonts w:ascii="Times New Roman" w:hAnsi="Times New Roman"/>
          <w:sz w:val="24"/>
          <w:szCs w:val="24"/>
        </w:rPr>
        <w:t>с</w:t>
      </w:r>
      <w:proofErr w:type="gramStart"/>
      <w:r w:rsidR="002D0F2D" w:rsidRPr="00694FAF">
        <w:rPr>
          <w:rFonts w:ascii="Times New Roman" w:hAnsi="Times New Roman"/>
          <w:sz w:val="24"/>
          <w:szCs w:val="24"/>
        </w:rPr>
        <w:t>.М</w:t>
      </w:r>
      <w:proofErr w:type="gramEnd"/>
      <w:r w:rsidR="002D0F2D" w:rsidRPr="00694FAF">
        <w:rPr>
          <w:rFonts w:ascii="Times New Roman" w:hAnsi="Times New Roman"/>
          <w:sz w:val="24"/>
          <w:szCs w:val="24"/>
        </w:rPr>
        <w:t>анзарас</w:t>
      </w:r>
      <w:proofErr w:type="spellEnd"/>
      <w:r w:rsidR="002D0F2D" w:rsidRPr="00694FAF">
        <w:rPr>
          <w:rFonts w:ascii="Times New Roman" w:hAnsi="Times New Roman"/>
          <w:sz w:val="24"/>
          <w:szCs w:val="24"/>
        </w:rPr>
        <w:t>» (дошкольная группа)</w:t>
      </w:r>
      <w:r w:rsidR="00694FA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90DDF" w:rsidRPr="00694FAF">
        <w:rPr>
          <w:rFonts w:ascii="Times New Roman" w:hAnsi="Times New Roman"/>
          <w:sz w:val="24"/>
          <w:szCs w:val="24"/>
        </w:rPr>
        <w:t>Кукморского</w:t>
      </w:r>
      <w:proofErr w:type="spellEnd"/>
      <w:r w:rsidR="00290DDF" w:rsidRPr="00694FAF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 </w:t>
      </w:r>
      <w:r w:rsidR="008018C4" w:rsidRPr="00694FAF">
        <w:rPr>
          <w:rFonts w:ascii="Times New Roman" w:hAnsi="Times New Roman"/>
          <w:sz w:val="24"/>
          <w:szCs w:val="24"/>
        </w:rPr>
        <w:t>разработан в соответствии со следующими нормативными документами:</w:t>
      </w:r>
    </w:p>
    <w:p w:rsidR="00DD0E7C" w:rsidRPr="00694FAF" w:rsidRDefault="00DD0E7C" w:rsidP="005E69B3">
      <w:pPr>
        <w:pStyle w:val="Heading1"/>
        <w:ind w:left="580"/>
        <w:jc w:val="both"/>
        <w:rPr>
          <w:sz w:val="24"/>
          <w:szCs w:val="24"/>
        </w:rPr>
      </w:pPr>
      <w:r w:rsidRPr="00694FAF">
        <w:rPr>
          <w:sz w:val="24"/>
          <w:szCs w:val="24"/>
        </w:rPr>
        <w:t>На</w:t>
      </w:r>
      <w:r w:rsidRPr="00694FAF">
        <w:rPr>
          <w:spacing w:val="-5"/>
          <w:sz w:val="24"/>
          <w:szCs w:val="24"/>
        </w:rPr>
        <w:t xml:space="preserve"> </w:t>
      </w:r>
      <w:r w:rsidRPr="00694FAF">
        <w:rPr>
          <w:sz w:val="24"/>
          <w:szCs w:val="24"/>
        </w:rPr>
        <w:t>Федеральном</w:t>
      </w:r>
      <w:r w:rsidRPr="00694FAF">
        <w:rPr>
          <w:spacing w:val="-1"/>
          <w:sz w:val="24"/>
          <w:szCs w:val="24"/>
        </w:rPr>
        <w:t xml:space="preserve"> </w:t>
      </w:r>
      <w:r w:rsidRPr="00694FAF">
        <w:rPr>
          <w:sz w:val="24"/>
          <w:szCs w:val="24"/>
        </w:rPr>
        <w:t>уровне:</w:t>
      </w:r>
    </w:p>
    <w:p w:rsidR="00DD0E7C" w:rsidRPr="00694FAF" w:rsidRDefault="00DD0E7C" w:rsidP="00DD0E7C">
      <w:pPr>
        <w:pStyle w:val="af"/>
        <w:tabs>
          <w:tab w:val="left" w:pos="547"/>
        </w:tabs>
        <w:ind w:left="0" w:right="410"/>
        <w:rPr>
          <w:sz w:val="24"/>
          <w:szCs w:val="24"/>
        </w:rPr>
      </w:pPr>
      <w:r w:rsidRPr="00694FAF">
        <w:rPr>
          <w:sz w:val="24"/>
          <w:szCs w:val="24"/>
        </w:rPr>
        <w:t>- Федеральный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закон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от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29.12.2012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г.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№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273-ФЗ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«Об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образовании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в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Российской Федерации»</w:t>
      </w:r>
      <w:r w:rsidRPr="00694FAF">
        <w:rPr>
          <w:spacing w:val="-3"/>
          <w:sz w:val="24"/>
          <w:szCs w:val="24"/>
        </w:rPr>
        <w:t xml:space="preserve"> </w:t>
      </w:r>
      <w:r w:rsidRPr="00694FAF">
        <w:rPr>
          <w:sz w:val="24"/>
          <w:szCs w:val="24"/>
        </w:rPr>
        <w:t>(введен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01.09.2013 г.);</w:t>
      </w:r>
    </w:p>
    <w:p w:rsidR="00DD0E7C" w:rsidRPr="00694FAF" w:rsidRDefault="00DD0E7C" w:rsidP="00DD0E7C">
      <w:pPr>
        <w:pStyle w:val="af"/>
        <w:tabs>
          <w:tab w:val="left" w:pos="350"/>
        </w:tabs>
        <w:ind w:left="0" w:right="409"/>
        <w:rPr>
          <w:sz w:val="24"/>
          <w:szCs w:val="24"/>
        </w:rPr>
      </w:pPr>
      <w:r w:rsidRPr="00694FAF">
        <w:rPr>
          <w:sz w:val="24"/>
          <w:szCs w:val="24"/>
        </w:rPr>
        <w:t>-Приказ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Министерства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образования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и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науки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Российской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Федерации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от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17.10.2013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г.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№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1155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«Об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утверждении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федерального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государственного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образовательного</w:t>
      </w:r>
      <w:r w:rsidRPr="00694FAF">
        <w:rPr>
          <w:spacing w:val="-1"/>
          <w:sz w:val="24"/>
          <w:szCs w:val="24"/>
        </w:rPr>
        <w:t xml:space="preserve"> </w:t>
      </w:r>
      <w:r w:rsidRPr="00694FAF">
        <w:rPr>
          <w:sz w:val="24"/>
          <w:szCs w:val="24"/>
        </w:rPr>
        <w:t>стандарта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дошкольного образования»;</w:t>
      </w:r>
    </w:p>
    <w:p w:rsidR="00DD0E7C" w:rsidRPr="00694FAF" w:rsidRDefault="00DD0E7C" w:rsidP="00DD0E7C">
      <w:pPr>
        <w:pStyle w:val="af"/>
        <w:tabs>
          <w:tab w:val="left" w:pos="422"/>
        </w:tabs>
        <w:ind w:left="0" w:right="405"/>
        <w:rPr>
          <w:sz w:val="24"/>
          <w:szCs w:val="24"/>
        </w:rPr>
      </w:pPr>
      <w:r w:rsidRPr="00694FAF">
        <w:rPr>
          <w:sz w:val="24"/>
          <w:szCs w:val="24"/>
        </w:rPr>
        <w:t>-Приказ от 30.08.2013 года № 1014 «Об утверждении Порядка организации и</w:t>
      </w:r>
      <w:r w:rsidRPr="00694FAF">
        <w:rPr>
          <w:spacing w:val="-67"/>
          <w:sz w:val="24"/>
          <w:szCs w:val="24"/>
        </w:rPr>
        <w:t xml:space="preserve"> </w:t>
      </w:r>
      <w:r w:rsidRPr="00694FAF">
        <w:rPr>
          <w:sz w:val="24"/>
          <w:szCs w:val="24"/>
        </w:rPr>
        <w:t>осуществления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образовательной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деятельности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по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основным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общеобразовательным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программам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-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образовательным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программам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дошкольного образования»;</w:t>
      </w:r>
    </w:p>
    <w:p w:rsidR="00DD0E7C" w:rsidRPr="00694FAF" w:rsidRDefault="00DD0E7C" w:rsidP="00DD0E7C">
      <w:pPr>
        <w:pStyle w:val="af"/>
        <w:tabs>
          <w:tab w:val="left" w:pos="461"/>
        </w:tabs>
        <w:ind w:left="0" w:right="408"/>
        <w:rPr>
          <w:sz w:val="24"/>
          <w:szCs w:val="24"/>
        </w:rPr>
      </w:pPr>
      <w:r w:rsidRPr="00694FAF">
        <w:rPr>
          <w:sz w:val="24"/>
          <w:szCs w:val="24"/>
        </w:rPr>
        <w:t>-Постановление Главного государственного санитарного врача Российской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Федерации</w:t>
      </w:r>
      <w:r w:rsidRPr="00694FAF">
        <w:rPr>
          <w:spacing w:val="8"/>
          <w:sz w:val="24"/>
          <w:szCs w:val="24"/>
        </w:rPr>
        <w:t xml:space="preserve"> </w:t>
      </w:r>
      <w:r w:rsidRPr="00694FAF">
        <w:rPr>
          <w:sz w:val="24"/>
          <w:szCs w:val="24"/>
        </w:rPr>
        <w:t>от</w:t>
      </w:r>
      <w:r w:rsidRPr="00694FAF">
        <w:rPr>
          <w:spacing w:val="11"/>
          <w:sz w:val="24"/>
          <w:szCs w:val="24"/>
        </w:rPr>
        <w:t xml:space="preserve"> </w:t>
      </w:r>
      <w:r w:rsidRPr="00694FAF">
        <w:rPr>
          <w:sz w:val="24"/>
          <w:szCs w:val="24"/>
        </w:rPr>
        <w:t>20.09.2020</w:t>
      </w:r>
      <w:r w:rsidRPr="00694FAF">
        <w:rPr>
          <w:spacing w:val="9"/>
          <w:sz w:val="24"/>
          <w:szCs w:val="24"/>
        </w:rPr>
        <w:t xml:space="preserve"> </w:t>
      </w:r>
      <w:r w:rsidRPr="00694FAF">
        <w:rPr>
          <w:sz w:val="24"/>
          <w:szCs w:val="24"/>
        </w:rPr>
        <w:t>г.</w:t>
      </w:r>
      <w:r w:rsidRPr="00694FAF">
        <w:rPr>
          <w:spacing w:val="6"/>
          <w:sz w:val="24"/>
          <w:szCs w:val="24"/>
        </w:rPr>
        <w:t xml:space="preserve"> </w:t>
      </w:r>
      <w:r w:rsidRPr="00694FAF">
        <w:rPr>
          <w:sz w:val="24"/>
          <w:szCs w:val="24"/>
        </w:rPr>
        <w:t>№</w:t>
      </w:r>
      <w:r w:rsidRPr="00694FAF">
        <w:rPr>
          <w:spacing w:val="7"/>
          <w:sz w:val="24"/>
          <w:szCs w:val="24"/>
        </w:rPr>
        <w:t xml:space="preserve"> </w:t>
      </w:r>
      <w:r w:rsidRPr="00694FAF">
        <w:rPr>
          <w:sz w:val="24"/>
          <w:szCs w:val="24"/>
        </w:rPr>
        <w:t>28</w:t>
      </w:r>
      <w:r w:rsidRPr="00694FAF">
        <w:rPr>
          <w:spacing w:val="9"/>
          <w:sz w:val="24"/>
          <w:szCs w:val="24"/>
        </w:rPr>
        <w:t xml:space="preserve"> </w:t>
      </w:r>
      <w:r w:rsidRPr="00694FAF">
        <w:rPr>
          <w:sz w:val="24"/>
          <w:szCs w:val="24"/>
        </w:rPr>
        <w:t>«Об</w:t>
      </w:r>
      <w:r w:rsidRPr="00694FAF">
        <w:rPr>
          <w:spacing w:val="11"/>
          <w:sz w:val="24"/>
          <w:szCs w:val="24"/>
        </w:rPr>
        <w:t xml:space="preserve"> </w:t>
      </w:r>
      <w:r w:rsidRPr="00694FAF">
        <w:rPr>
          <w:sz w:val="24"/>
          <w:szCs w:val="24"/>
        </w:rPr>
        <w:t>утверждении</w:t>
      </w:r>
      <w:r w:rsidRPr="00694FAF">
        <w:rPr>
          <w:spacing w:val="8"/>
          <w:sz w:val="24"/>
          <w:szCs w:val="24"/>
        </w:rPr>
        <w:t xml:space="preserve"> </w:t>
      </w:r>
      <w:proofErr w:type="spellStart"/>
      <w:r w:rsidRPr="00694FAF">
        <w:rPr>
          <w:sz w:val="24"/>
          <w:szCs w:val="24"/>
        </w:rPr>
        <w:t>СанПиН</w:t>
      </w:r>
      <w:proofErr w:type="spellEnd"/>
      <w:r w:rsidRPr="00694FAF">
        <w:rPr>
          <w:spacing w:val="5"/>
          <w:sz w:val="24"/>
          <w:szCs w:val="24"/>
        </w:rPr>
        <w:t xml:space="preserve"> </w:t>
      </w:r>
      <w:r w:rsidRPr="00694FAF">
        <w:rPr>
          <w:sz w:val="24"/>
          <w:szCs w:val="24"/>
        </w:rPr>
        <w:t>2.4.3648-20</w:t>
      </w:r>
    </w:p>
    <w:p w:rsidR="00DD0E7C" w:rsidRPr="00694FAF" w:rsidRDefault="00DD0E7C" w:rsidP="00DD0E7C">
      <w:pPr>
        <w:pStyle w:val="ad"/>
        <w:ind w:left="0" w:right="412"/>
        <w:rPr>
          <w:sz w:val="24"/>
          <w:szCs w:val="24"/>
        </w:rPr>
      </w:pPr>
      <w:r w:rsidRPr="00694FAF">
        <w:rPr>
          <w:sz w:val="24"/>
          <w:szCs w:val="24"/>
        </w:rPr>
        <w:t>«Санитарно -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эпидемиологические требования к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организациям воспитания и</w:t>
      </w:r>
      <w:r w:rsidRPr="00694FAF">
        <w:rPr>
          <w:spacing w:val="-67"/>
          <w:sz w:val="24"/>
          <w:szCs w:val="24"/>
        </w:rPr>
        <w:t xml:space="preserve"> </w:t>
      </w:r>
      <w:r w:rsidRPr="00694FAF">
        <w:rPr>
          <w:sz w:val="24"/>
          <w:szCs w:val="24"/>
        </w:rPr>
        <w:t>обучения,</w:t>
      </w:r>
      <w:r w:rsidRPr="00694FAF">
        <w:rPr>
          <w:spacing w:val="3"/>
          <w:sz w:val="24"/>
          <w:szCs w:val="24"/>
        </w:rPr>
        <w:t xml:space="preserve"> </w:t>
      </w:r>
      <w:r w:rsidRPr="00694FAF">
        <w:rPr>
          <w:sz w:val="24"/>
          <w:szCs w:val="24"/>
        </w:rPr>
        <w:t>отдыха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и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оздоровления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детей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и молодежи»;</w:t>
      </w:r>
    </w:p>
    <w:p w:rsidR="00DD0E7C" w:rsidRPr="00694FAF" w:rsidRDefault="00DD0E7C" w:rsidP="00DD0E7C">
      <w:pPr>
        <w:pStyle w:val="ad"/>
        <w:ind w:left="0" w:right="420"/>
        <w:rPr>
          <w:sz w:val="24"/>
          <w:szCs w:val="24"/>
        </w:rPr>
      </w:pPr>
      <w:r w:rsidRPr="00694FAF">
        <w:rPr>
          <w:sz w:val="24"/>
          <w:szCs w:val="24"/>
        </w:rPr>
        <w:t xml:space="preserve">   -Постановление Главного государственного санитарного врача Российской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Федерации от 28.01.2021</w:t>
      </w:r>
      <w:r w:rsidRPr="00694FAF">
        <w:rPr>
          <w:spacing w:val="71"/>
          <w:sz w:val="24"/>
          <w:szCs w:val="24"/>
        </w:rPr>
        <w:t xml:space="preserve"> </w:t>
      </w:r>
      <w:r w:rsidRPr="00694FAF">
        <w:rPr>
          <w:sz w:val="24"/>
          <w:szCs w:val="24"/>
        </w:rPr>
        <w:t xml:space="preserve">г. № 2  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«Об утверждении санитарных правил и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норм</w:t>
      </w:r>
      <w:r w:rsidRPr="00694FAF">
        <w:rPr>
          <w:spacing w:val="12"/>
          <w:sz w:val="24"/>
          <w:szCs w:val="24"/>
        </w:rPr>
        <w:t xml:space="preserve"> </w:t>
      </w:r>
      <w:proofErr w:type="spellStart"/>
      <w:r w:rsidRPr="00694FAF">
        <w:rPr>
          <w:sz w:val="24"/>
          <w:szCs w:val="24"/>
        </w:rPr>
        <w:t>СанПиН</w:t>
      </w:r>
      <w:proofErr w:type="spellEnd"/>
      <w:r w:rsidRPr="00694FAF">
        <w:rPr>
          <w:spacing w:val="37"/>
          <w:sz w:val="24"/>
          <w:szCs w:val="24"/>
        </w:rPr>
        <w:t xml:space="preserve"> </w:t>
      </w:r>
      <w:r w:rsidRPr="00694FAF">
        <w:rPr>
          <w:sz w:val="24"/>
          <w:szCs w:val="24"/>
        </w:rPr>
        <w:t>1.2.3685-21</w:t>
      </w:r>
      <w:r w:rsidRPr="00694FAF">
        <w:rPr>
          <w:spacing w:val="45"/>
          <w:sz w:val="24"/>
          <w:szCs w:val="24"/>
        </w:rPr>
        <w:t xml:space="preserve"> </w:t>
      </w:r>
      <w:r w:rsidRPr="00694FAF">
        <w:rPr>
          <w:sz w:val="24"/>
          <w:szCs w:val="24"/>
        </w:rPr>
        <w:t>«Гигиенические</w:t>
      </w:r>
      <w:r w:rsidRPr="00694FAF">
        <w:rPr>
          <w:spacing w:val="40"/>
          <w:sz w:val="24"/>
          <w:szCs w:val="24"/>
        </w:rPr>
        <w:t xml:space="preserve"> </w:t>
      </w:r>
      <w:r w:rsidRPr="00694FAF">
        <w:rPr>
          <w:sz w:val="24"/>
          <w:szCs w:val="24"/>
        </w:rPr>
        <w:t>нормативы</w:t>
      </w:r>
      <w:r w:rsidRPr="00694FAF">
        <w:rPr>
          <w:spacing w:val="40"/>
          <w:sz w:val="24"/>
          <w:szCs w:val="24"/>
        </w:rPr>
        <w:t xml:space="preserve"> </w:t>
      </w:r>
      <w:r w:rsidRPr="00694FAF">
        <w:rPr>
          <w:sz w:val="24"/>
          <w:szCs w:val="24"/>
        </w:rPr>
        <w:t>и</w:t>
      </w:r>
      <w:r w:rsidRPr="00694FAF">
        <w:rPr>
          <w:spacing w:val="39"/>
          <w:sz w:val="24"/>
          <w:szCs w:val="24"/>
        </w:rPr>
        <w:t xml:space="preserve"> </w:t>
      </w:r>
      <w:r w:rsidRPr="00694FAF">
        <w:rPr>
          <w:sz w:val="24"/>
          <w:szCs w:val="24"/>
        </w:rPr>
        <w:t>требования</w:t>
      </w:r>
      <w:r w:rsidRPr="00694FAF">
        <w:rPr>
          <w:spacing w:val="40"/>
          <w:sz w:val="24"/>
          <w:szCs w:val="24"/>
        </w:rPr>
        <w:t xml:space="preserve"> </w:t>
      </w:r>
      <w:r w:rsidRPr="00694FAF">
        <w:rPr>
          <w:sz w:val="24"/>
          <w:szCs w:val="24"/>
        </w:rPr>
        <w:t>к обеспечению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безопасности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и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(или)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безвредности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для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человека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факторов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среды обитания»;</w:t>
      </w:r>
    </w:p>
    <w:p w:rsidR="00DD0E7C" w:rsidRPr="00694FAF" w:rsidRDefault="00DD0E7C" w:rsidP="00DD0E7C">
      <w:pPr>
        <w:pStyle w:val="af"/>
        <w:tabs>
          <w:tab w:val="left" w:pos="470"/>
        </w:tabs>
        <w:ind w:left="0" w:right="413"/>
        <w:rPr>
          <w:sz w:val="24"/>
          <w:szCs w:val="24"/>
        </w:rPr>
      </w:pPr>
      <w:r w:rsidRPr="00694FAF">
        <w:rPr>
          <w:sz w:val="24"/>
          <w:szCs w:val="24"/>
        </w:rPr>
        <w:t>- Постановление правительства Российской Федерации от 28 октября 2013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года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N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966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«О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лицензировании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образовательной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деятельности»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(с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изменениями на</w:t>
      </w:r>
      <w:r w:rsidRPr="00694FAF">
        <w:rPr>
          <w:spacing w:val="2"/>
          <w:sz w:val="24"/>
          <w:szCs w:val="24"/>
        </w:rPr>
        <w:t xml:space="preserve"> </w:t>
      </w:r>
      <w:r w:rsidRPr="00694FAF">
        <w:rPr>
          <w:sz w:val="24"/>
          <w:szCs w:val="24"/>
        </w:rPr>
        <w:t>12 ноября</w:t>
      </w:r>
      <w:r w:rsidRPr="00694FAF">
        <w:rPr>
          <w:spacing w:val="3"/>
          <w:sz w:val="24"/>
          <w:szCs w:val="24"/>
        </w:rPr>
        <w:t xml:space="preserve"> </w:t>
      </w:r>
      <w:r w:rsidRPr="00694FAF">
        <w:rPr>
          <w:sz w:val="24"/>
          <w:szCs w:val="24"/>
        </w:rPr>
        <w:t>2016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года);</w:t>
      </w:r>
    </w:p>
    <w:p w:rsidR="00DD0E7C" w:rsidRPr="00694FAF" w:rsidRDefault="00DD0E7C" w:rsidP="00DD0E7C">
      <w:pPr>
        <w:pStyle w:val="af"/>
        <w:tabs>
          <w:tab w:val="left" w:pos="480"/>
        </w:tabs>
        <w:ind w:left="0" w:right="411"/>
        <w:rPr>
          <w:sz w:val="24"/>
          <w:szCs w:val="24"/>
        </w:rPr>
      </w:pPr>
      <w:r w:rsidRPr="00694FAF">
        <w:rPr>
          <w:sz w:val="24"/>
          <w:szCs w:val="24"/>
        </w:rPr>
        <w:t xml:space="preserve"> - Федерального закона от 03.08.2018 N 317-ФЗ «О внесении изменений в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статьи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11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и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14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Федерального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закона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«Об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образовании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в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Российской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Федерации».</w:t>
      </w:r>
    </w:p>
    <w:p w:rsidR="00DD0E7C" w:rsidRPr="00694FAF" w:rsidRDefault="00DD0E7C" w:rsidP="00DD0E7C">
      <w:pPr>
        <w:pStyle w:val="Heading1"/>
        <w:ind w:left="436"/>
        <w:jc w:val="both"/>
        <w:rPr>
          <w:sz w:val="24"/>
          <w:szCs w:val="24"/>
        </w:rPr>
      </w:pPr>
      <w:r w:rsidRPr="00694FAF">
        <w:rPr>
          <w:sz w:val="24"/>
          <w:szCs w:val="24"/>
        </w:rPr>
        <w:t>На</w:t>
      </w:r>
      <w:r w:rsidRPr="00694FAF">
        <w:rPr>
          <w:spacing w:val="-6"/>
          <w:sz w:val="24"/>
          <w:szCs w:val="24"/>
        </w:rPr>
        <w:t xml:space="preserve"> </w:t>
      </w:r>
      <w:r w:rsidRPr="00694FAF">
        <w:rPr>
          <w:sz w:val="24"/>
          <w:szCs w:val="24"/>
        </w:rPr>
        <w:t>региональном</w:t>
      </w:r>
      <w:r w:rsidRPr="00694FAF">
        <w:rPr>
          <w:spacing w:val="-3"/>
          <w:sz w:val="24"/>
          <w:szCs w:val="24"/>
        </w:rPr>
        <w:t xml:space="preserve"> </w:t>
      </w:r>
      <w:r w:rsidRPr="00694FAF">
        <w:rPr>
          <w:sz w:val="24"/>
          <w:szCs w:val="24"/>
        </w:rPr>
        <w:t>уровне:</w:t>
      </w:r>
    </w:p>
    <w:p w:rsidR="00DD0E7C" w:rsidRPr="00694FAF" w:rsidRDefault="00DD0E7C" w:rsidP="00DD0E7C">
      <w:pPr>
        <w:pStyle w:val="af"/>
        <w:tabs>
          <w:tab w:val="left" w:pos="0"/>
        </w:tabs>
        <w:ind w:left="0"/>
        <w:rPr>
          <w:sz w:val="24"/>
          <w:szCs w:val="24"/>
        </w:rPr>
      </w:pPr>
      <w:r w:rsidRPr="00694FAF">
        <w:rPr>
          <w:sz w:val="24"/>
          <w:szCs w:val="24"/>
        </w:rPr>
        <w:t>- Закон</w:t>
      </w:r>
      <w:r w:rsidRPr="00694FAF">
        <w:rPr>
          <w:spacing w:val="-3"/>
          <w:sz w:val="24"/>
          <w:szCs w:val="24"/>
        </w:rPr>
        <w:t xml:space="preserve"> </w:t>
      </w:r>
      <w:r w:rsidRPr="00694FAF">
        <w:rPr>
          <w:sz w:val="24"/>
          <w:szCs w:val="24"/>
        </w:rPr>
        <w:t>РТ</w:t>
      </w:r>
      <w:r w:rsidRPr="00694FAF">
        <w:rPr>
          <w:spacing w:val="-5"/>
          <w:sz w:val="24"/>
          <w:szCs w:val="24"/>
        </w:rPr>
        <w:t xml:space="preserve"> </w:t>
      </w:r>
      <w:r w:rsidRPr="00694FAF">
        <w:rPr>
          <w:sz w:val="24"/>
          <w:szCs w:val="24"/>
        </w:rPr>
        <w:t>от</w:t>
      </w:r>
      <w:r w:rsidRPr="00694FAF">
        <w:rPr>
          <w:spacing w:val="-4"/>
          <w:sz w:val="24"/>
          <w:szCs w:val="24"/>
        </w:rPr>
        <w:t xml:space="preserve"> </w:t>
      </w:r>
      <w:r w:rsidRPr="00694FAF">
        <w:rPr>
          <w:sz w:val="24"/>
          <w:szCs w:val="24"/>
        </w:rPr>
        <w:t>22</w:t>
      </w:r>
      <w:r w:rsidRPr="00694FAF">
        <w:rPr>
          <w:spacing w:val="-3"/>
          <w:sz w:val="24"/>
          <w:szCs w:val="24"/>
        </w:rPr>
        <w:t xml:space="preserve"> </w:t>
      </w:r>
      <w:r w:rsidRPr="00694FAF">
        <w:rPr>
          <w:sz w:val="24"/>
          <w:szCs w:val="24"/>
        </w:rPr>
        <w:t>июля</w:t>
      </w:r>
      <w:r w:rsidRPr="00694FAF">
        <w:rPr>
          <w:spacing w:val="-1"/>
          <w:sz w:val="24"/>
          <w:szCs w:val="24"/>
        </w:rPr>
        <w:t xml:space="preserve"> </w:t>
      </w:r>
      <w:r w:rsidRPr="00694FAF">
        <w:rPr>
          <w:sz w:val="24"/>
          <w:szCs w:val="24"/>
        </w:rPr>
        <w:t>2013</w:t>
      </w:r>
      <w:r w:rsidRPr="00694FAF">
        <w:rPr>
          <w:spacing w:val="-3"/>
          <w:sz w:val="24"/>
          <w:szCs w:val="24"/>
        </w:rPr>
        <w:t xml:space="preserve"> </w:t>
      </w:r>
      <w:r w:rsidRPr="00694FAF">
        <w:rPr>
          <w:sz w:val="24"/>
          <w:szCs w:val="24"/>
        </w:rPr>
        <w:t>г. N</w:t>
      </w:r>
      <w:r w:rsidRPr="00694FAF">
        <w:rPr>
          <w:spacing w:val="-2"/>
          <w:sz w:val="24"/>
          <w:szCs w:val="24"/>
        </w:rPr>
        <w:t xml:space="preserve"> </w:t>
      </w:r>
      <w:r w:rsidRPr="00694FAF">
        <w:rPr>
          <w:sz w:val="24"/>
          <w:szCs w:val="24"/>
        </w:rPr>
        <w:t>68-ЗРТ "Об образовании";</w:t>
      </w:r>
    </w:p>
    <w:p w:rsidR="00DD0E7C" w:rsidRPr="00694FAF" w:rsidRDefault="00DD0E7C" w:rsidP="00DD0E7C">
      <w:pPr>
        <w:pStyle w:val="af"/>
        <w:tabs>
          <w:tab w:val="left" w:pos="0"/>
          <w:tab w:val="left" w:pos="494"/>
        </w:tabs>
        <w:ind w:left="0" w:right="415"/>
        <w:rPr>
          <w:sz w:val="24"/>
          <w:szCs w:val="24"/>
        </w:rPr>
      </w:pPr>
      <w:r w:rsidRPr="00694FAF">
        <w:rPr>
          <w:sz w:val="24"/>
          <w:szCs w:val="24"/>
        </w:rPr>
        <w:t>- Закон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Республики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Татарстан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№ 16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от 03.03.2012г.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«О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государственных</w:t>
      </w:r>
      <w:r w:rsidRPr="00694FAF">
        <w:rPr>
          <w:spacing w:val="1"/>
          <w:sz w:val="24"/>
          <w:szCs w:val="24"/>
        </w:rPr>
        <w:t xml:space="preserve"> </w:t>
      </w:r>
      <w:r w:rsidRPr="00694FAF">
        <w:rPr>
          <w:sz w:val="24"/>
          <w:szCs w:val="24"/>
        </w:rPr>
        <w:t>языках</w:t>
      </w:r>
      <w:r w:rsidRPr="00694FAF">
        <w:rPr>
          <w:spacing w:val="-6"/>
          <w:sz w:val="24"/>
          <w:szCs w:val="24"/>
        </w:rPr>
        <w:t xml:space="preserve"> </w:t>
      </w:r>
      <w:r w:rsidRPr="00694FAF">
        <w:rPr>
          <w:sz w:val="24"/>
          <w:szCs w:val="24"/>
        </w:rPr>
        <w:t>Республики</w:t>
      </w:r>
      <w:r w:rsidRPr="00694FAF">
        <w:rPr>
          <w:spacing w:val="-1"/>
          <w:sz w:val="24"/>
          <w:szCs w:val="24"/>
        </w:rPr>
        <w:t xml:space="preserve"> </w:t>
      </w:r>
      <w:r w:rsidRPr="00694FAF">
        <w:rPr>
          <w:sz w:val="24"/>
          <w:szCs w:val="24"/>
        </w:rPr>
        <w:t>Татарстан</w:t>
      </w:r>
      <w:r w:rsidRPr="00694FAF">
        <w:rPr>
          <w:spacing w:val="-1"/>
          <w:sz w:val="24"/>
          <w:szCs w:val="24"/>
        </w:rPr>
        <w:t xml:space="preserve"> </w:t>
      </w:r>
      <w:r w:rsidRPr="00694FAF">
        <w:rPr>
          <w:sz w:val="24"/>
          <w:szCs w:val="24"/>
        </w:rPr>
        <w:t>и</w:t>
      </w:r>
      <w:r w:rsidRPr="00694FAF">
        <w:rPr>
          <w:spacing w:val="-1"/>
          <w:sz w:val="24"/>
          <w:szCs w:val="24"/>
        </w:rPr>
        <w:t xml:space="preserve"> </w:t>
      </w:r>
      <w:r w:rsidRPr="00694FAF">
        <w:rPr>
          <w:sz w:val="24"/>
          <w:szCs w:val="24"/>
        </w:rPr>
        <w:t>других</w:t>
      </w:r>
      <w:r w:rsidRPr="00694FAF">
        <w:rPr>
          <w:spacing w:val="-6"/>
          <w:sz w:val="24"/>
          <w:szCs w:val="24"/>
        </w:rPr>
        <w:t xml:space="preserve"> </w:t>
      </w:r>
      <w:r w:rsidRPr="00694FAF">
        <w:rPr>
          <w:sz w:val="24"/>
          <w:szCs w:val="24"/>
        </w:rPr>
        <w:t>языках</w:t>
      </w:r>
      <w:r w:rsidRPr="00694FAF">
        <w:rPr>
          <w:spacing w:val="-5"/>
          <w:sz w:val="24"/>
          <w:szCs w:val="24"/>
        </w:rPr>
        <w:t xml:space="preserve"> </w:t>
      </w:r>
      <w:r w:rsidRPr="00694FAF">
        <w:rPr>
          <w:sz w:val="24"/>
          <w:szCs w:val="24"/>
        </w:rPr>
        <w:t>в</w:t>
      </w:r>
      <w:r w:rsidRPr="00694FAF">
        <w:rPr>
          <w:spacing w:val="-2"/>
          <w:sz w:val="24"/>
          <w:szCs w:val="24"/>
        </w:rPr>
        <w:t xml:space="preserve"> </w:t>
      </w:r>
      <w:r w:rsidRPr="00694FAF">
        <w:rPr>
          <w:sz w:val="24"/>
          <w:szCs w:val="24"/>
        </w:rPr>
        <w:t>Республике Татарстан»;</w:t>
      </w:r>
    </w:p>
    <w:p w:rsidR="00DD0E7C" w:rsidRPr="00694FAF" w:rsidRDefault="00DD0E7C" w:rsidP="00DD0E7C">
      <w:pPr>
        <w:pStyle w:val="Heading1"/>
        <w:tabs>
          <w:tab w:val="left" w:pos="0"/>
        </w:tabs>
        <w:ind w:left="0"/>
        <w:jc w:val="both"/>
        <w:rPr>
          <w:sz w:val="24"/>
          <w:szCs w:val="24"/>
        </w:rPr>
      </w:pPr>
      <w:r w:rsidRPr="00694FAF">
        <w:rPr>
          <w:sz w:val="24"/>
          <w:szCs w:val="24"/>
        </w:rPr>
        <w:t>На</w:t>
      </w:r>
      <w:r w:rsidRPr="00694FAF">
        <w:rPr>
          <w:spacing w:val="-5"/>
          <w:sz w:val="24"/>
          <w:szCs w:val="24"/>
        </w:rPr>
        <w:t xml:space="preserve"> </w:t>
      </w:r>
      <w:r w:rsidRPr="00694FAF">
        <w:rPr>
          <w:sz w:val="24"/>
          <w:szCs w:val="24"/>
        </w:rPr>
        <w:t>уровне</w:t>
      </w:r>
      <w:r w:rsidRPr="00694FAF">
        <w:rPr>
          <w:spacing w:val="-3"/>
          <w:sz w:val="24"/>
          <w:szCs w:val="24"/>
        </w:rPr>
        <w:t xml:space="preserve"> </w:t>
      </w:r>
      <w:r w:rsidRPr="00694FAF">
        <w:rPr>
          <w:sz w:val="24"/>
          <w:szCs w:val="24"/>
        </w:rPr>
        <w:t>МБОУ</w:t>
      </w:r>
      <w:r w:rsidRPr="00694FAF">
        <w:rPr>
          <w:spacing w:val="-3"/>
          <w:sz w:val="24"/>
          <w:szCs w:val="24"/>
        </w:rPr>
        <w:t xml:space="preserve"> «СОШ </w:t>
      </w:r>
      <w:proofErr w:type="spellStart"/>
      <w:r w:rsidRPr="00694FAF">
        <w:rPr>
          <w:spacing w:val="-3"/>
          <w:sz w:val="24"/>
          <w:szCs w:val="24"/>
        </w:rPr>
        <w:t>им.С.А.Ахтямова</w:t>
      </w:r>
      <w:proofErr w:type="spellEnd"/>
      <w:r w:rsidRPr="00694FAF">
        <w:rPr>
          <w:spacing w:val="-3"/>
          <w:sz w:val="24"/>
          <w:szCs w:val="24"/>
        </w:rPr>
        <w:t xml:space="preserve"> </w:t>
      </w:r>
      <w:proofErr w:type="spellStart"/>
      <w:r w:rsidRPr="00694FAF">
        <w:rPr>
          <w:spacing w:val="-3"/>
          <w:sz w:val="24"/>
          <w:szCs w:val="24"/>
        </w:rPr>
        <w:t>с</w:t>
      </w:r>
      <w:proofErr w:type="gramStart"/>
      <w:r w:rsidRPr="00694FAF">
        <w:rPr>
          <w:spacing w:val="-3"/>
          <w:sz w:val="24"/>
          <w:szCs w:val="24"/>
        </w:rPr>
        <w:t>.М</w:t>
      </w:r>
      <w:proofErr w:type="gramEnd"/>
      <w:r w:rsidRPr="00694FAF">
        <w:rPr>
          <w:spacing w:val="-3"/>
          <w:sz w:val="24"/>
          <w:szCs w:val="24"/>
        </w:rPr>
        <w:t>анзарас</w:t>
      </w:r>
      <w:proofErr w:type="spellEnd"/>
      <w:r w:rsidRPr="00694FAF">
        <w:rPr>
          <w:sz w:val="24"/>
          <w:szCs w:val="24"/>
        </w:rPr>
        <w:t>»:</w:t>
      </w:r>
    </w:p>
    <w:p w:rsidR="00DD0E7C" w:rsidRPr="00694FAF" w:rsidRDefault="00DD0E7C" w:rsidP="005E69B3">
      <w:pPr>
        <w:pStyle w:val="a6"/>
        <w:ind w:left="219"/>
        <w:jc w:val="both"/>
        <w:rPr>
          <w:rFonts w:ascii="Times New Roman" w:hAnsi="Times New Roman"/>
          <w:sz w:val="24"/>
          <w:szCs w:val="24"/>
        </w:rPr>
      </w:pPr>
      <w:r w:rsidRPr="00694FAF">
        <w:rPr>
          <w:rFonts w:ascii="Times New Roman" w:hAnsi="Times New Roman"/>
          <w:sz w:val="24"/>
          <w:szCs w:val="24"/>
        </w:rPr>
        <w:t xml:space="preserve">- Уставом МБОУ «СОШ им.С. А. </w:t>
      </w:r>
      <w:proofErr w:type="spellStart"/>
      <w:r w:rsidRPr="00694FAF">
        <w:rPr>
          <w:rFonts w:ascii="Times New Roman" w:hAnsi="Times New Roman"/>
          <w:sz w:val="24"/>
          <w:szCs w:val="24"/>
        </w:rPr>
        <w:t>Ахтямова</w:t>
      </w:r>
      <w:proofErr w:type="spellEnd"/>
      <w:r w:rsidRPr="00694FAF">
        <w:rPr>
          <w:rFonts w:ascii="Times New Roman" w:hAnsi="Times New Roman"/>
          <w:sz w:val="24"/>
          <w:szCs w:val="24"/>
        </w:rPr>
        <w:t xml:space="preserve"> с. </w:t>
      </w:r>
      <w:proofErr w:type="spellStart"/>
      <w:r w:rsidRPr="00694FAF">
        <w:rPr>
          <w:rFonts w:ascii="Times New Roman" w:hAnsi="Times New Roman"/>
          <w:sz w:val="24"/>
          <w:szCs w:val="24"/>
        </w:rPr>
        <w:t>Манзарас</w:t>
      </w:r>
      <w:proofErr w:type="spellEnd"/>
      <w:r w:rsidRPr="00694FAF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Pr="00694FAF">
        <w:rPr>
          <w:rFonts w:ascii="Times New Roman" w:hAnsi="Times New Roman"/>
          <w:sz w:val="24"/>
          <w:szCs w:val="24"/>
        </w:rPr>
        <w:t>Кукморского</w:t>
      </w:r>
      <w:proofErr w:type="spellEnd"/>
      <w:r w:rsidRPr="00694FAF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Татарстан;</w:t>
      </w:r>
    </w:p>
    <w:p w:rsidR="00DD0E7C" w:rsidRPr="00694FAF" w:rsidRDefault="005E69B3" w:rsidP="005E69B3">
      <w:pPr>
        <w:pStyle w:val="a6"/>
        <w:ind w:left="-108"/>
        <w:jc w:val="both"/>
        <w:rPr>
          <w:rFonts w:ascii="Times New Roman" w:hAnsi="Times New Roman"/>
          <w:sz w:val="24"/>
          <w:szCs w:val="24"/>
        </w:rPr>
      </w:pPr>
      <w:r w:rsidRPr="00694FAF">
        <w:rPr>
          <w:rFonts w:ascii="Times New Roman" w:hAnsi="Times New Roman"/>
          <w:sz w:val="24"/>
          <w:szCs w:val="24"/>
        </w:rPr>
        <w:t xml:space="preserve"> </w:t>
      </w:r>
      <w:r w:rsidR="00DD0E7C" w:rsidRPr="00694FAF">
        <w:rPr>
          <w:rFonts w:ascii="Times New Roman" w:hAnsi="Times New Roman"/>
          <w:sz w:val="24"/>
          <w:szCs w:val="24"/>
        </w:rPr>
        <w:t>-Основной образовательной программой ДОО.</w:t>
      </w:r>
    </w:p>
    <w:p w:rsidR="00DD0E7C" w:rsidRPr="00694FAF" w:rsidRDefault="005E69B3" w:rsidP="005E69B3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694FAF">
        <w:rPr>
          <w:rFonts w:ascii="Times New Roman" w:hAnsi="Times New Roman"/>
          <w:sz w:val="24"/>
          <w:szCs w:val="24"/>
        </w:rPr>
        <w:t xml:space="preserve">      </w:t>
      </w:r>
      <w:r w:rsidR="00DD0E7C" w:rsidRPr="00694FAF">
        <w:rPr>
          <w:rFonts w:ascii="Times New Roman" w:hAnsi="Times New Roman"/>
          <w:sz w:val="24"/>
          <w:szCs w:val="24"/>
        </w:rPr>
        <w:t>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 Содержание календарного учебного графика включает в себя следующие сведения:</w:t>
      </w:r>
    </w:p>
    <w:p w:rsidR="005E69B3" w:rsidRPr="00694FAF" w:rsidRDefault="00694FAF" w:rsidP="005E69B3">
      <w:pPr>
        <w:pStyle w:val="a6"/>
        <w:ind w:left="-1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DD0E7C" w:rsidRPr="00694FAF">
        <w:rPr>
          <w:rFonts w:ascii="Times New Roman" w:hAnsi="Times New Roman"/>
          <w:sz w:val="24"/>
          <w:szCs w:val="24"/>
        </w:rPr>
        <w:t>- количество возрастных групп;</w:t>
      </w:r>
    </w:p>
    <w:p w:rsidR="00694FAF" w:rsidRDefault="00694FAF" w:rsidP="00694FAF">
      <w:pPr>
        <w:pStyle w:val="a6"/>
        <w:ind w:left="-1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DD0E7C" w:rsidRPr="00694FAF">
        <w:rPr>
          <w:rFonts w:ascii="Times New Roman" w:hAnsi="Times New Roman"/>
          <w:sz w:val="24"/>
          <w:szCs w:val="24"/>
        </w:rPr>
        <w:t>- продолжительность учебного года;</w:t>
      </w:r>
    </w:p>
    <w:p w:rsidR="00DD0E7C" w:rsidRPr="00694FAF" w:rsidRDefault="00694FAF" w:rsidP="00694FAF">
      <w:pPr>
        <w:pStyle w:val="a6"/>
        <w:ind w:left="-1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DD0E7C" w:rsidRPr="00694FAF">
        <w:rPr>
          <w:rFonts w:ascii="Times New Roman" w:hAnsi="Times New Roman"/>
          <w:sz w:val="24"/>
          <w:szCs w:val="24"/>
        </w:rPr>
        <w:t>- каникулярное время;</w:t>
      </w:r>
    </w:p>
    <w:p w:rsidR="00DD0E7C" w:rsidRPr="00694FAF" w:rsidRDefault="00DD0E7C" w:rsidP="005E69B3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694FAF">
        <w:rPr>
          <w:rFonts w:ascii="Times New Roman" w:hAnsi="Times New Roman"/>
          <w:sz w:val="24"/>
          <w:szCs w:val="24"/>
        </w:rPr>
        <w:t>- продолжительность учебных недель;</w:t>
      </w:r>
    </w:p>
    <w:p w:rsidR="00DD0E7C" w:rsidRPr="00694FAF" w:rsidRDefault="00DD0E7C" w:rsidP="005E69B3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694FAF">
        <w:rPr>
          <w:rFonts w:ascii="Times New Roman" w:hAnsi="Times New Roman"/>
          <w:sz w:val="24"/>
          <w:szCs w:val="24"/>
        </w:rPr>
        <w:t>- продолжительность учебного года;</w:t>
      </w:r>
    </w:p>
    <w:p w:rsidR="00DD0E7C" w:rsidRPr="00694FAF" w:rsidRDefault="00DD0E7C" w:rsidP="005E69B3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694FAF">
        <w:rPr>
          <w:rFonts w:ascii="Times New Roman" w:hAnsi="Times New Roman"/>
          <w:sz w:val="24"/>
          <w:szCs w:val="24"/>
        </w:rPr>
        <w:t>- окончания учебного года;</w:t>
      </w:r>
    </w:p>
    <w:p w:rsidR="00DD0E7C" w:rsidRPr="00694FAF" w:rsidRDefault="00DD0E7C" w:rsidP="005E69B3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694FAF">
        <w:rPr>
          <w:rFonts w:ascii="Times New Roman" w:hAnsi="Times New Roman"/>
          <w:sz w:val="24"/>
          <w:szCs w:val="24"/>
        </w:rPr>
        <w:t>- образовательная деятельность;</w:t>
      </w:r>
    </w:p>
    <w:p w:rsidR="00DD0E7C" w:rsidRPr="00694FAF" w:rsidRDefault="00DD0E7C" w:rsidP="005E69B3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694FAF">
        <w:rPr>
          <w:rFonts w:ascii="Times New Roman" w:hAnsi="Times New Roman"/>
          <w:sz w:val="24"/>
          <w:szCs w:val="24"/>
        </w:rPr>
        <w:t>- недельная образовательная нагрузка (ОД);</w:t>
      </w:r>
    </w:p>
    <w:p w:rsidR="005E69B3" w:rsidRPr="00694FAF" w:rsidRDefault="00DD0E7C" w:rsidP="005E69B3">
      <w:r w:rsidRPr="00694FAF">
        <w:t>- длительность одного ОД;</w:t>
      </w:r>
    </w:p>
    <w:p w:rsidR="00DD0E7C" w:rsidRPr="00694FAF" w:rsidRDefault="00DD0E7C" w:rsidP="005E69B3">
      <w:r w:rsidRPr="00694FAF">
        <w:t>- режим работы в учебном году;</w:t>
      </w:r>
    </w:p>
    <w:p w:rsidR="00DD0E7C" w:rsidRPr="00694FAF" w:rsidRDefault="00DD0E7C" w:rsidP="005E69B3">
      <w:r w:rsidRPr="00694FAF">
        <w:t>- режим работы в летний период;</w:t>
      </w:r>
    </w:p>
    <w:p w:rsidR="00DD0E7C" w:rsidRPr="00694FAF" w:rsidRDefault="00DD0E7C" w:rsidP="005E69B3">
      <w:r w:rsidRPr="00694FAF">
        <w:t xml:space="preserve">- сроки проведения мониторинга; </w:t>
      </w:r>
    </w:p>
    <w:p w:rsidR="00DD0E7C" w:rsidRPr="00694FAF" w:rsidRDefault="00DD0E7C" w:rsidP="005E69B3">
      <w:r w:rsidRPr="00694FAF">
        <w:t>- праздничные дни.</w:t>
      </w:r>
    </w:p>
    <w:p w:rsidR="00DD0E7C" w:rsidRDefault="00DD0E7C" w:rsidP="005E69B3">
      <w:pPr>
        <w:tabs>
          <w:tab w:val="left" w:pos="0"/>
          <w:tab w:val="left" w:pos="364"/>
        </w:tabs>
        <w:ind w:right="411"/>
      </w:pPr>
    </w:p>
    <w:p w:rsidR="00694FAF" w:rsidRDefault="00694FAF" w:rsidP="005E69B3">
      <w:pPr>
        <w:tabs>
          <w:tab w:val="left" w:pos="0"/>
          <w:tab w:val="left" w:pos="364"/>
        </w:tabs>
        <w:ind w:right="411"/>
      </w:pPr>
    </w:p>
    <w:p w:rsidR="00694FAF" w:rsidRDefault="00694FAF" w:rsidP="005E69B3">
      <w:pPr>
        <w:tabs>
          <w:tab w:val="left" w:pos="0"/>
          <w:tab w:val="left" w:pos="364"/>
        </w:tabs>
        <w:ind w:right="411"/>
      </w:pPr>
    </w:p>
    <w:p w:rsidR="00694FAF" w:rsidRPr="00694FAF" w:rsidRDefault="00694FAF" w:rsidP="005E69B3">
      <w:pPr>
        <w:tabs>
          <w:tab w:val="left" w:pos="0"/>
          <w:tab w:val="left" w:pos="364"/>
        </w:tabs>
        <w:ind w:right="411"/>
      </w:pPr>
    </w:p>
    <w:p w:rsidR="005E69B3" w:rsidRPr="00694FAF" w:rsidRDefault="005E69B3" w:rsidP="005E69B3">
      <w:pPr>
        <w:pStyle w:val="a6"/>
        <w:ind w:firstLine="708"/>
        <w:jc w:val="both"/>
        <w:rPr>
          <w:rFonts w:ascii="Times New Roman" w:hAnsi="Times New Roman"/>
          <w:sz w:val="24"/>
          <w:szCs w:val="24"/>
        </w:rPr>
      </w:pPr>
      <w:r w:rsidRPr="00694FAF">
        <w:rPr>
          <w:rFonts w:ascii="Times New Roman" w:hAnsi="Times New Roman"/>
          <w:sz w:val="24"/>
          <w:szCs w:val="24"/>
        </w:rPr>
        <w:t xml:space="preserve">Режим работы МБОУ «СОШ им. С. А. </w:t>
      </w:r>
      <w:proofErr w:type="spellStart"/>
      <w:r w:rsidRPr="00694FAF">
        <w:rPr>
          <w:rFonts w:ascii="Times New Roman" w:hAnsi="Times New Roman"/>
          <w:sz w:val="24"/>
          <w:szCs w:val="24"/>
        </w:rPr>
        <w:t>Ахтямова</w:t>
      </w:r>
      <w:proofErr w:type="spellEnd"/>
      <w:r w:rsidRPr="00694FAF">
        <w:rPr>
          <w:rFonts w:ascii="Times New Roman" w:hAnsi="Times New Roman"/>
          <w:sz w:val="24"/>
          <w:szCs w:val="24"/>
        </w:rPr>
        <w:t xml:space="preserve"> с. </w:t>
      </w:r>
      <w:proofErr w:type="spellStart"/>
      <w:r w:rsidRPr="00694FAF">
        <w:rPr>
          <w:rFonts w:ascii="Times New Roman" w:hAnsi="Times New Roman"/>
          <w:sz w:val="24"/>
          <w:szCs w:val="24"/>
        </w:rPr>
        <w:t>Манзарас</w:t>
      </w:r>
      <w:proofErr w:type="spellEnd"/>
      <w:r w:rsidRPr="00694FAF">
        <w:rPr>
          <w:rFonts w:ascii="Times New Roman" w:hAnsi="Times New Roman"/>
          <w:sz w:val="24"/>
          <w:szCs w:val="24"/>
        </w:rPr>
        <w:t xml:space="preserve">» (дошкольная группа) </w:t>
      </w:r>
      <w:proofErr w:type="spellStart"/>
      <w:r w:rsidRPr="00694FAF">
        <w:rPr>
          <w:rFonts w:ascii="Times New Roman" w:hAnsi="Times New Roman"/>
          <w:sz w:val="24"/>
          <w:szCs w:val="24"/>
        </w:rPr>
        <w:t>Кукморского</w:t>
      </w:r>
      <w:proofErr w:type="spellEnd"/>
      <w:r w:rsidRPr="00694FAF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Татарстан: 10,5 часов (с 7.00 – 17.30),  рабочая неделя состоит из 5 дней, суббота и воскресение - выходные дни. Согласно статье 112 Трудового Кодекса Российской Федерации, а также Постановления о переносе выходных дней Правительства РФ от 24.09.2015 г. № 1017 в  календарном учебном графике учтены нерабочие (выходные и праздничные) дни.</w:t>
      </w:r>
    </w:p>
    <w:p w:rsidR="005E69B3" w:rsidRPr="00694FAF" w:rsidRDefault="005E69B3" w:rsidP="005E69B3">
      <w:pPr>
        <w:pStyle w:val="a6"/>
        <w:ind w:firstLine="708"/>
        <w:jc w:val="both"/>
        <w:rPr>
          <w:rFonts w:ascii="Times New Roman" w:hAnsi="Times New Roman"/>
          <w:sz w:val="24"/>
          <w:szCs w:val="24"/>
        </w:rPr>
      </w:pPr>
      <w:r w:rsidRPr="00694FAF">
        <w:rPr>
          <w:rFonts w:ascii="Times New Roman" w:hAnsi="Times New Roman"/>
          <w:sz w:val="24"/>
          <w:szCs w:val="24"/>
        </w:rPr>
        <w:t>Календарный учебный график обсуждается и принимается педагогическим советом, утверждается приказом директора СОШ до начала учебного года. Все изменения, вносимые в годовой учебный график, утверждаются приказом директора школы и доводятся до всех участников образовательного процесса.</w:t>
      </w:r>
    </w:p>
    <w:p w:rsidR="005E69B3" w:rsidRPr="00694FAF" w:rsidRDefault="005E69B3" w:rsidP="005E69B3">
      <w:pPr>
        <w:pStyle w:val="a6"/>
        <w:ind w:firstLine="708"/>
        <w:jc w:val="both"/>
        <w:rPr>
          <w:rFonts w:ascii="Times New Roman" w:hAnsi="Times New Roman"/>
          <w:sz w:val="24"/>
          <w:szCs w:val="24"/>
        </w:rPr>
      </w:pPr>
      <w:r w:rsidRPr="00694FAF">
        <w:rPr>
          <w:rFonts w:ascii="Times New Roman" w:hAnsi="Times New Roman"/>
          <w:sz w:val="24"/>
          <w:szCs w:val="24"/>
        </w:rPr>
        <w:t xml:space="preserve">МБОУ «СОШ </w:t>
      </w:r>
      <w:proofErr w:type="spellStart"/>
      <w:r w:rsidRPr="00694FAF">
        <w:rPr>
          <w:rFonts w:ascii="Times New Roman" w:hAnsi="Times New Roman"/>
          <w:sz w:val="24"/>
          <w:szCs w:val="24"/>
        </w:rPr>
        <w:t>им.С.А.Ахтямова</w:t>
      </w:r>
      <w:proofErr w:type="spellEnd"/>
      <w:r w:rsidRPr="00694FA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94FAF">
        <w:rPr>
          <w:rFonts w:ascii="Times New Roman" w:hAnsi="Times New Roman"/>
          <w:sz w:val="24"/>
          <w:szCs w:val="24"/>
        </w:rPr>
        <w:t>с</w:t>
      </w:r>
      <w:proofErr w:type="gramStart"/>
      <w:r w:rsidRPr="00694FAF">
        <w:rPr>
          <w:rFonts w:ascii="Times New Roman" w:hAnsi="Times New Roman"/>
          <w:sz w:val="24"/>
          <w:szCs w:val="24"/>
        </w:rPr>
        <w:t>.М</w:t>
      </w:r>
      <w:proofErr w:type="gramEnd"/>
      <w:r w:rsidRPr="00694FAF">
        <w:rPr>
          <w:rFonts w:ascii="Times New Roman" w:hAnsi="Times New Roman"/>
          <w:sz w:val="24"/>
          <w:szCs w:val="24"/>
        </w:rPr>
        <w:t>анзарас</w:t>
      </w:r>
      <w:proofErr w:type="spellEnd"/>
      <w:r w:rsidRPr="00694FAF">
        <w:rPr>
          <w:rFonts w:ascii="Times New Roman" w:hAnsi="Times New Roman"/>
          <w:sz w:val="24"/>
          <w:szCs w:val="24"/>
        </w:rPr>
        <w:t>» (дошкольная группа) в установленном законодательством Российской Федерации порядке несет ответственность за реализацию в полном объеме образовательных программ в соответствии с годовым календарным учебным графиком.</w:t>
      </w:r>
    </w:p>
    <w:p w:rsidR="005E69B3" w:rsidRPr="00694FAF" w:rsidRDefault="005E69B3" w:rsidP="005E69B3">
      <w:pPr>
        <w:pStyle w:val="a6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694FAF">
        <w:rPr>
          <w:rFonts w:ascii="Times New Roman" w:hAnsi="Times New Roman"/>
          <w:sz w:val="24"/>
          <w:szCs w:val="24"/>
        </w:rPr>
        <w:t>Организация образовательного процесса:</w:t>
      </w:r>
    </w:p>
    <w:p w:rsidR="005E69B3" w:rsidRPr="00694FAF" w:rsidRDefault="005E69B3" w:rsidP="005E69B3">
      <w:pPr>
        <w:pStyle w:val="a6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5E69B3" w:rsidRPr="00694FAF" w:rsidRDefault="005E69B3" w:rsidP="005E69B3">
      <w:pPr>
        <w:tabs>
          <w:tab w:val="left" w:pos="0"/>
          <w:tab w:val="left" w:pos="364"/>
        </w:tabs>
        <w:ind w:right="411"/>
        <w:sectPr w:rsidR="005E69B3" w:rsidRPr="00694FAF" w:rsidSect="00DD0E7C">
          <w:pgSz w:w="11910" w:h="16840"/>
          <w:pgMar w:top="568" w:right="853" w:bottom="280" w:left="1480" w:header="720" w:footer="720" w:gutter="0"/>
          <w:cols w:space="720"/>
        </w:sectPr>
      </w:pPr>
    </w:p>
    <w:tbl>
      <w:tblPr>
        <w:tblpPr w:leftFromText="180" w:rightFromText="180" w:vertAnchor="text" w:horzAnchor="margin" w:tblpX="-72" w:tblpY="155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438"/>
        <w:gridCol w:w="1782"/>
        <w:gridCol w:w="1846"/>
        <w:gridCol w:w="1697"/>
        <w:gridCol w:w="1843"/>
      </w:tblGrid>
      <w:tr w:rsidR="006B442C" w:rsidRPr="00694FAF" w:rsidTr="0042400A">
        <w:trPr>
          <w:trHeight w:val="400"/>
        </w:trPr>
        <w:tc>
          <w:tcPr>
            <w:tcW w:w="2438" w:type="dxa"/>
          </w:tcPr>
          <w:p w:rsidR="006B442C" w:rsidRPr="00694FAF" w:rsidRDefault="006B442C" w:rsidP="0042400A">
            <w:pPr>
              <w:jc w:val="both"/>
            </w:pPr>
            <w:r w:rsidRPr="00694FAF">
              <w:lastRenderedPageBreak/>
              <w:t xml:space="preserve">Содержание </w:t>
            </w:r>
          </w:p>
        </w:tc>
        <w:tc>
          <w:tcPr>
            <w:tcW w:w="7168" w:type="dxa"/>
            <w:gridSpan w:val="4"/>
          </w:tcPr>
          <w:p w:rsidR="006B442C" w:rsidRPr="00694FAF" w:rsidRDefault="006B442C" w:rsidP="0042400A">
            <w:pPr>
              <w:jc w:val="center"/>
            </w:pPr>
            <w:r w:rsidRPr="00694FAF">
              <w:t>Возрастные подгруппы</w:t>
            </w:r>
          </w:p>
        </w:tc>
      </w:tr>
      <w:tr w:rsidR="006B442C" w:rsidRPr="00694FAF" w:rsidTr="005E69B3">
        <w:trPr>
          <w:trHeight w:val="1005"/>
        </w:trPr>
        <w:tc>
          <w:tcPr>
            <w:tcW w:w="2438" w:type="dxa"/>
          </w:tcPr>
          <w:p w:rsidR="006B442C" w:rsidRPr="00694FAF" w:rsidRDefault="006B442C" w:rsidP="0042400A">
            <w:pPr>
              <w:jc w:val="both"/>
            </w:pPr>
          </w:p>
          <w:p w:rsidR="0042400A" w:rsidRPr="00694FAF" w:rsidRDefault="0042400A" w:rsidP="0042400A">
            <w:pPr>
              <w:jc w:val="both"/>
            </w:pPr>
          </w:p>
          <w:p w:rsidR="0042400A" w:rsidRPr="00694FAF" w:rsidRDefault="0042400A" w:rsidP="0042400A">
            <w:pPr>
              <w:jc w:val="both"/>
            </w:pPr>
          </w:p>
          <w:p w:rsidR="0042400A" w:rsidRPr="00694FAF" w:rsidRDefault="0042400A" w:rsidP="0042400A">
            <w:pPr>
              <w:jc w:val="both"/>
            </w:pPr>
          </w:p>
        </w:tc>
        <w:tc>
          <w:tcPr>
            <w:tcW w:w="1782" w:type="dxa"/>
          </w:tcPr>
          <w:p w:rsidR="006B442C" w:rsidRPr="00694FAF" w:rsidRDefault="006B442C" w:rsidP="0042400A">
            <w:pPr>
              <w:jc w:val="center"/>
            </w:pPr>
          </w:p>
          <w:p w:rsidR="006B442C" w:rsidRPr="00694FAF" w:rsidRDefault="0042400A" w:rsidP="0042400A">
            <w:pPr>
              <w:jc w:val="center"/>
            </w:pPr>
            <w:r w:rsidRPr="00694FAF">
              <w:t>М</w:t>
            </w:r>
            <w:r w:rsidR="006B442C" w:rsidRPr="00694FAF">
              <w:t>ладшая</w:t>
            </w:r>
          </w:p>
          <w:p w:rsidR="006B442C" w:rsidRPr="00694FAF" w:rsidRDefault="006B442C" w:rsidP="0042400A">
            <w:pPr>
              <w:jc w:val="center"/>
            </w:pPr>
            <w:r w:rsidRPr="00694FAF">
              <w:t>подгруппа</w:t>
            </w:r>
          </w:p>
          <w:p w:rsidR="006B442C" w:rsidRPr="00694FAF" w:rsidRDefault="006B442C" w:rsidP="0042400A"/>
        </w:tc>
        <w:tc>
          <w:tcPr>
            <w:tcW w:w="1846" w:type="dxa"/>
          </w:tcPr>
          <w:p w:rsidR="006B442C" w:rsidRPr="00694FAF" w:rsidRDefault="006B442C" w:rsidP="0042400A">
            <w:pPr>
              <w:jc w:val="center"/>
            </w:pPr>
          </w:p>
          <w:p w:rsidR="006B442C" w:rsidRPr="00694FAF" w:rsidRDefault="006B442C" w:rsidP="0042400A">
            <w:pPr>
              <w:jc w:val="center"/>
            </w:pPr>
            <w:r w:rsidRPr="00694FAF">
              <w:t>Средняя</w:t>
            </w:r>
          </w:p>
          <w:p w:rsidR="006B442C" w:rsidRPr="00694FAF" w:rsidRDefault="006B442C" w:rsidP="0042400A">
            <w:pPr>
              <w:jc w:val="center"/>
            </w:pPr>
            <w:r w:rsidRPr="00694FAF">
              <w:t>подгруппа</w:t>
            </w:r>
          </w:p>
          <w:p w:rsidR="006B442C" w:rsidRPr="00694FAF" w:rsidRDefault="006B442C" w:rsidP="0042400A">
            <w:pPr>
              <w:jc w:val="center"/>
              <w:rPr>
                <w:b/>
              </w:rPr>
            </w:pPr>
          </w:p>
        </w:tc>
        <w:tc>
          <w:tcPr>
            <w:tcW w:w="1697" w:type="dxa"/>
          </w:tcPr>
          <w:p w:rsidR="006B442C" w:rsidRPr="00694FAF" w:rsidRDefault="006B442C" w:rsidP="0042400A">
            <w:pPr>
              <w:jc w:val="center"/>
            </w:pPr>
          </w:p>
          <w:p w:rsidR="006B442C" w:rsidRPr="00694FAF" w:rsidRDefault="006B442C" w:rsidP="0042400A">
            <w:pPr>
              <w:jc w:val="center"/>
            </w:pPr>
            <w:r w:rsidRPr="00694FAF">
              <w:t>Старшая</w:t>
            </w:r>
          </w:p>
          <w:p w:rsidR="006B442C" w:rsidRPr="00694FAF" w:rsidRDefault="006B442C" w:rsidP="0042400A">
            <w:pPr>
              <w:jc w:val="center"/>
            </w:pPr>
            <w:r w:rsidRPr="00694FAF">
              <w:t>подгруппа</w:t>
            </w:r>
          </w:p>
          <w:p w:rsidR="006B442C" w:rsidRPr="00694FAF" w:rsidRDefault="006B442C" w:rsidP="0042400A">
            <w:pPr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6B442C" w:rsidRPr="00694FAF" w:rsidRDefault="006B442C" w:rsidP="0042400A">
            <w:pPr>
              <w:jc w:val="center"/>
            </w:pPr>
          </w:p>
          <w:p w:rsidR="006B442C" w:rsidRPr="00694FAF" w:rsidRDefault="002C70C8" w:rsidP="0042400A">
            <w:pPr>
              <w:jc w:val="center"/>
            </w:pPr>
            <w:proofErr w:type="spellStart"/>
            <w:r w:rsidRPr="00694FAF">
              <w:t>Подготовител</w:t>
            </w:r>
            <w:proofErr w:type="spellEnd"/>
            <w:r w:rsidRPr="00694FAF">
              <w:t>.</w:t>
            </w:r>
          </w:p>
          <w:p w:rsidR="006B442C" w:rsidRPr="00694FAF" w:rsidRDefault="006B442C" w:rsidP="0042400A">
            <w:pPr>
              <w:jc w:val="center"/>
            </w:pPr>
            <w:r w:rsidRPr="00694FAF">
              <w:t>подгруппа</w:t>
            </w:r>
          </w:p>
          <w:p w:rsidR="006B442C" w:rsidRPr="00694FAF" w:rsidRDefault="006B442C" w:rsidP="0042400A">
            <w:pPr>
              <w:rPr>
                <w:b/>
              </w:rPr>
            </w:pPr>
          </w:p>
        </w:tc>
      </w:tr>
      <w:tr w:rsidR="0042400A" w:rsidRPr="00694FAF" w:rsidTr="005E69B3">
        <w:trPr>
          <w:trHeight w:val="570"/>
        </w:trPr>
        <w:tc>
          <w:tcPr>
            <w:tcW w:w="2438" w:type="dxa"/>
          </w:tcPr>
          <w:p w:rsidR="0042400A" w:rsidRPr="00694FAF" w:rsidRDefault="0042400A" w:rsidP="0042400A">
            <w:pPr>
              <w:jc w:val="both"/>
            </w:pPr>
            <w:r w:rsidRPr="00694FAF">
              <w:t>Возраст детей</w:t>
            </w:r>
          </w:p>
        </w:tc>
        <w:tc>
          <w:tcPr>
            <w:tcW w:w="1782" w:type="dxa"/>
          </w:tcPr>
          <w:p w:rsidR="0042400A" w:rsidRPr="00694FAF" w:rsidRDefault="0042400A" w:rsidP="0042400A">
            <w:r w:rsidRPr="00694FAF">
              <w:t>(3-4 года)</w:t>
            </w:r>
          </w:p>
        </w:tc>
        <w:tc>
          <w:tcPr>
            <w:tcW w:w="1846" w:type="dxa"/>
          </w:tcPr>
          <w:p w:rsidR="0042400A" w:rsidRPr="00694FAF" w:rsidRDefault="0042400A" w:rsidP="0042400A">
            <w:pPr>
              <w:jc w:val="center"/>
            </w:pPr>
            <w:r w:rsidRPr="00694FAF">
              <w:t>(4-5 лет)</w:t>
            </w:r>
          </w:p>
        </w:tc>
        <w:tc>
          <w:tcPr>
            <w:tcW w:w="1697" w:type="dxa"/>
          </w:tcPr>
          <w:p w:rsidR="0042400A" w:rsidRPr="00694FAF" w:rsidRDefault="0042400A" w:rsidP="0042400A">
            <w:pPr>
              <w:jc w:val="center"/>
            </w:pPr>
            <w:r w:rsidRPr="00694FAF">
              <w:t>(5-6 лет</w:t>
            </w:r>
            <w:r w:rsidRPr="00694FAF">
              <w:rPr>
                <w:b/>
              </w:rPr>
              <w:t>)</w:t>
            </w:r>
          </w:p>
        </w:tc>
        <w:tc>
          <w:tcPr>
            <w:tcW w:w="1843" w:type="dxa"/>
          </w:tcPr>
          <w:p w:rsidR="0042400A" w:rsidRPr="00694FAF" w:rsidRDefault="0042400A" w:rsidP="0042400A">
            <w:r w:rsidRPr="00694FAF">
              <w:t xml:space="preserve">  (6-7 лет)</w:t>
            </w:r>
          </w:p>
        </w:tc>
      </w:tr>
      <w:tr w:rsidR="0042400A" w:rsidRPr="00694FAF" w:rsidTr="005E69B3">
        <w:trPr>
          <w:trHeight w:val="303"/>
        </w:trPr>
        <w:tc>
          <w:tcPr>
            <w:tcW w:w="2438" w:type="dxa"/>
            <w:vMerge w:val="restart"/>
          </w:tcPr>
          <w:p w:rsidR="0042400A" w:rsidRPr="00694FAF" w:rsidRDefault="0042400A" w:rsidP="0042400A">
            <w:pPr>
              <w:jc w:val="both"/>
            </w:pPr>
            <w:r w:rsidRPr="00694FAF">
              <w:t>Количество возрастных групп</w:t>
            </w:r>
          </w:p>
        </w:tc>
        <w:tc>
          <w:tcPr>
            <w:tcW w:w="1782" w:type="dxa"/>
          </w:tcPr>
          <w:p w:rsidR="0042400A" w:rsidRPr="00694FAF" w:rsidRDefault="0042400A" w:rsidP="0042400A">
            <w:pPr>
              <w:jc w:val="center"/>
            </w:pPr>
            <w:r w:rsidRPr="00694FAF">
              <w:t>1</w:t>
            </w:r>
          </w:p>
        </w:tc>
        <w:tc>
          <w:tcPr>
            <w:tcW w:w="1846" w:type="dxa"/>
          </w:tcPr>
          <w:p w:rsidR="0042400A" w:rsidRPr="00694FAF" w:rsidRDefault="0042400A" w:rsidP="0042400A">
            <w:pPr>
              <w:jc w:val="center"/>
            </w:pPr>
            <w:r w:rsidRPr="00694FAF">
              <w:t>1</w:t>
            </w:r>
          </w:p>
        </w:tc>
        <w:tc>
          <w:tcPr>
            <w:tcW w:w="1697" w:type="dxa"/>
          </w:tcPr>
          <w:p w:rsidR="0042400A" w:rsidRPr="00694FAF" w:rsidRDefault="0042400A" w:rsidP="0042400A">
            <w:pPr>
              <w:jc w:val="center"/>
            </w:pPr>
            <w:r w:rsidRPr="00694FAF">
              <w:t>1</w:t>
            </w:r>
          </w:p>
        </w:tc>
        <w:tc>
          <w:tcPr>
            <w:tcW w:w="1843" w:type="dxa"/>
          </w:tcPr>
          <w:p w:rsidR="0042400A" w:rsidRPr="00694FAF" w:rsidRDefault="0042400A" w:rsidP="0042400A">
            <w:pPr>
              <w:jc w:val="center"/>
            </w:pPr>
            <w:r w:rsidRPr="00694FAF">
              <w:t>1</w:t>
            </w:r>
          </w:p>
        </w:tc>
      </w:tr>
      <w:tr w:rsidR="0042400A" w:rsidRPr="00694FAF" w:rsidTr="005E69B3">
        <w:trPr>
          <w:trHeight w:val="255"/>
        </w:trPr>
        <w:tc>
          <w:tcPr>
            <w:tcW w:w="2438" w:type="dxa"/>
            <w:vMerge/>
          </w:tcPr>
          <w:p w:rsidR="0042400A" w:rsidRPr="00694FAF" w:rsidRDefault="0042400A" w:rsidP="0042400A">
            <w:pPr>
              <w:jc w:val="both"/>
            </w:pPr>
          </w:p>
        </w:tc>
        <w:tc>
          <w:tcPr>
            <w:tcW w:w="3628" w:type="dxa"/>
            <w:gridSpan w:val="2"/>
          </w:tcPr>
          <w:p w:rsidR="0042400A" w:rsidRPr="00694FAF" w:rsidRDefault="0042400A" w:rsidP="0042400A">
            <w:pPr>
              <w:jc w:val="center"/>
              <w:rPr>
                <w:lang w:val="tt-RU"/>
              </w:rPr>
            </w:pPr>
            <w:r w:rsidRPr="00694FAF">
              <w:rPr>
                <w:lang w:val="tt-RU"/>
              </w:rPr>
              <w:t>1 разновозрастная группа</w:t>
            </w:r>
          </w:p>
        </w:tc>
        <w:tc>
          <w:tcPr>
            <w:tcW w:w="3540" w:type="dxa"/>
            <w:gridSpan w:val="2"/>
          </w:tcPr>
          <w:p w:rsidR="0042400A" w:rsidRPr="00694FAF" w:rsidRDefault="0042400A" w:rsidP="0042400A">
            <w:pPr>
              <w:jc w:val="center"/>
              <w:rPr>
                <w:lang w:val="tt-RU"/>
              </w:rPr>
            </w:pPr>
            <w:r w:rsidRPr="00694FAF">
              <w:rPr>
                <w:lang w:val="tt-RU"/>
              </w:rPr>
              <w:t>2 разновозрастная группа</w:t>
            </w:r>
          </w:p>
        </w:tc>
      </w:tr>
      <w:tr w:rsidR="0042400A" w:rsidRPr="00694FAF" w:rsidTr="0042400A">
        <w:trPr>
          <w:trHeight w:val="285"/>
        </w:trPr>
        <w:tc>
          <w:tcPr>
            <w:tcW w:w="2438" w:type="dxa"/>
            <w:vMerge/>
          </w:tcPr>
          <w:p w:rsidR="0042400A" w:rsidRPr="00694FAF" w:rsidRDefault="0042400A" w:rsidP="0042400A">
            <w:pPr>
              <w:jc w:val="both"/>
            </w:pPr>
          </w:p>
        </w:tc>
        <w:tc>
          <w:tcPr>
            <w:tcW w:w="7168" w:type="dxa"/>
            <w:gridSpan w:val="4"/>
          </w:tcPr>
          <w:p w:rsidR="0042400A" w:rsidRPr="00694FAF" w:rsidRDefault="0042400A" w:rsidP="0042400A">
            <w:pPr>
              <w:jc w:val="center"/>
              <w:rPr>
                <w:lang w:val="tt-RU"/>
              </w:rPr>
            </w:pPr>
            <w:r w:rsidRPr="00694FAF">
              <w:rPr>
                <w:lang w:val="tt-RU"/>
              </w:rPr>
              <w:t xml:space="preserve">Четыре </w:t>
            </w:r>
            <w:r w:rsidRPr="00694FAF">
              <w:t xml:space="preserve"> возрастных подгрупп</w:t>
            </w:r>
          </w:p>
        </w:tc>
      </w:tr>
      <w:tr w:rsidR="006B442C" w:rsidRPr="00694FAF" w:rsidTr="0042400A">
        <w:tc>
          <w:tcPr>
            <w:tcW w:w="2438" w:type="dxa"/>
            <w:vMerge w:val="restart"/>
          </w:tcPr>
          <w:p w:rsidR="006B442C" w:rsidRPr="00694FAF" w:rsidRDefault="006B442C" w:rsidP="0042400A">
            <w:pPr>
              <w:jc w:val="both"/>
            </w:pPr>
            <w:r w:rsidRPr="00694FAF">
              <w:t>Продолжительность учебного года</w:t>
            </w:r>
          </w:p>
        </w:tc>
        <w:tc>
          <w:tcPr>
            <w:tcW w:w="7168" w:type="dxa"/>
            <w:gridSpan w:val="4"/>
          </w:tcPr>
          <w:p w:rsidR="006B442C" w:rsidRPr="00694FAF" w:rsidRDefault="006B442C" w:rsidP="005E69B3">
            <w:r w:rsidRPr="00694FAF">
              <w:t>Начало учебного года</w:t>
            </w:r>
            <w:r w:rsidR="00AF046B" w:rsidRPr="00694FAF">
              <w:t xml:space="preserve">:  </w:t>
            </w:r>
            <w:r w:rsidR="005E69B3" w:rsidRPr="00694FAF">
              <w:t xml:space="preserve">                     </w:t>
            </w:r>
            <w:r w:rsidR="00AF046B" w:rsidRPr="00694FAF">
              <w:t>01.09. 2022</w:t>
            </w:r>
            <w:r w:rsidRPr="00694FAF">
              <w:t>г.</w:t>
            </w:r>
          </w:p>
        </w:tc>
      </w:tr>
      <w:tr w:rsidR="006B442C" w:rsidRPr="00694FAF" w:rsidTr="0042400A">
        <w:tc>
          <w:tcPr>
            <w:tcW w:w="2438" w:type="dxa"/>
            <w:vMerge/>
          </w:tcPr>
          <w:p w:rsidR="006B442C" w:rsidRPr="00694FAF" w:rsidRDefault="006B442C" w:rsidP="0042400A">
            <w:pPr>
              <w:jc w:val="both"/>
            </w:pPr>
          </w:p>
        </w:tc>
        <w:tc>
          <w:tcPr>
            <w:tcW w:w="7168" w:type="dxa"/>
            <w:gridSpan w:val="4"/>
          </w:tcPr>
          <w:p w:rsidR="006B442C" w:rsidRPr="00694FAF" w:rsidRDefault="006B442C" w:rsidP="0042400A">
            <w:r w:rsidRPr="00694FAF">
              <w:t>Окончание учебного года:</w:t>
            </w:r>
            <w:r w:rsidR="005E69B3" w:rsidRPr="00694FAF">
              <w:t xml:space="preserve">                 </w:t>
            </w:r>
            <w:r w:rsidR="002D0F2D" w:rsidRPr="00694FAF">
              <w:t>31</w:t>
            </w:r>
            <w:r w:rsidR="0051030F" w:rsidRPr="00694FAF">
              <w:t>.05.</w:t>
            </w:r>
            <w:r w:rsidRPr="00694FAF">
              <w:t>20</w:t>
            </w:r>
            <w:r w:rsidRPr="00694FAF">
              <w:rPr>
                <w:lang w:val="en-US"/>
              </w:rPr>
              <w:t>2</w:t>
            </w:r>
            <w:r w:rsidR="0042400A" w:rsidRPr="00694FAF">
              <w:t>3</w:t>
            </w:r>
            <w:r w:rsidRPr="00694FAF">
              <w:t>г.</w:t>
            </w:r>
          </w:p>
        </w:tc>
      </w:tr>
      <w:tr w:rsidR="006B442C" w:rsidRPr="00694FAF" w:rsidTr="005E69B3">
        <w:tc>
          <w:tcPr>
            <w:tcW w:w="2438" w:type="dxa"/>
          </w:tcPr>
          <w:p w:rsidR="006B442C" w:rsidRPr="00694FAF" w:rsidRDefault="006B442C" w:rsidP="0042400A">
            <w:pPr>
              <w:jc w:val="both"/>
            </w:pPr>
            <w:r w:rsidRPr="00694FAF">
              <w:t>Каникулярное время</w:t>
            </w:r>
          </w:p>
        </w:tc>
        <w:tc>
          <w:tcPr>
            <w:tcW w:w="1782" w:type="dxa"/>
          </w:tcPr>
          <w:p w:rsidR="006B442C" w:rsidRPr="00694FAF" w:rsidRDefault="006B442C" w:rsidP="0042400A">
            <w:pPr>
              <w:jc w:val="center"/>
            </w:pPr>
            <w:r w:rsidRPr="00694FAF">
              <w:t>3</w:t>
            </w:r>
            <w:r w:rsidRPr="00694FAF">
              <w:rPr>
                <w:lang w:val="en-US"/>
              </w:rPr>
              <w:t>1</w:t>
            </w:r>
            <w:r w:rsidRPr="00694FAF">
              <w:t>.12-08.01</w:t>
            </w:r>
          </w:p>
          <w:p w:rsidR="006B442C" w:rsidRPr="00694FAF" w:rsidRDefault="006B442C" w:rsidP="0042400A">
            <w:pPr>
              <w:jc w:val="center"/>
            </w:pPr>
            <w:r w:rsidRPr="00694FAF">
              <w:t>01.06-31.08</w:t>
            </w:r>
          </w:p>
          <w:p w:rsidR="006B442C" w:rsidRPr="00694FAF" w:rsidRDefault="006B442C" w:rsidP="0042400A">
            <w:pPr>
              <w:jc w:val="center"/>
            </w:pPr>
          </w:p>
        </w:tc>
        <w:tc>
          <w:tcPr>
            <w:tcW w:w="1846" w:type="dxa"/>
          </w:tcPr>
          <w:p w:rsidR="006B442C" w:rsidRPr="00694FAF" w:rsidRDefault="006B442C" w:rsidP="0042400A">
            <w:pPr>
              <w:jc w:val="center"/>
            </w:pPr>
            <w:r w:rsidRPr="00694FAF">
              <w:t>3</w:t>
            </w:r>
            <w:r w:rsidRPr="00694FAF">
              <w:rPr>
                <w:lang w:val="en-US"/>
              </w:rPr>
              <w:t>1</w:t>
            </w:r>
            <w:r w:rsidRPr="00694FAF">
              <w:t>.12-08.01</w:t>
            </w:r>
          </w:p>
          <w:p w:rsidR="006B442C" w:rsidRPr="00694FAF" w:rsidRDefault="006B442C" w:rsidP="0042400A">
            <w:pPr>
              <w:jc w:val="center"/>
            </w:pPr>
            <w:r w:rsidRPr="00694FAF">
              <w:t>01.06-31.08</w:t>
            </w:r>
          </w:p>
          <w:p w:rsidR="006B442C" w:rsidRPr="00694FAF" w:rsidRDefault="006B442C" w:rsidP="0042400A">
            <w:pPr>
              <w:jc w:val="center"/>
            </w:pPr>
          </w:p>
        </w:tc>
        <w:tc>
          <w:tcPr>
            <w:tcW w:w="1697" w:type="dxa"/>
          </w:tcPr>
          <w:p w:rsidR="006B442C" w:rsidRPr="00694FAF" w:rsidRDefault="006B442C" w:rsidP="0042400A">
            <w:pPr>
              <w:jc w:val="center"/>
            </w:pPr>
            <w:r w:rsidRPr="00694FAF">
              <w:t>3</w:t>
            </w:r>
            <w:r w:rsidRPr="00694FAF">
              <w:rPr>
                <w:lang w:val="en-US"/>
              </w:rPr>
              <w:t>1</w:t>
            </w:r>
            <w:r w:rsidRPr="00694FAF">
              <w:t>.12-08.01</w:t>
            </w:r>
          </w:p>
          <w:p w:rsidR="006B442C" w:rsidRPr="00694FAF" w:rsidRDefault="006B442C" w:rsidP="0042400A">
            <w:pPr>
              <w:jc w:val="center"/>
            </w:pPr>
            <w:r w:rsidRPr="00694FAF">
              <w:t>01.06-31.08</w:t>
            </w:r>
          </w:p>
          <w:p w:rsidR="006B442C" w:rsidRPr="00694FAF" w:rsidRDefault="006B442C" w:rsidP="0042400A">
            <w:pPr>
              <w:jc w:val="center"/>
            </w:pPr>
          </w:p>
        </w:tc>
        <w:tc>
          <w:tcPr>
            <w:tcW w:w="1843" w:type="dxa"/>
          </w:tcPr>
          <w:p w:rsidR="006B442C" w:rsidRPr="00694FAF" w:rsidRDefault="006B442C" w:rsidP="0042400A">
            <w:pPr>
              <w:jc w:val="center"/>
            </w:pPr>
            <w:r w:rsidRPr="00694FAF">
              <w:t>3</w:t>
            </w:r>
            <w:r w:rsidRPr="00694FAF">
              <w:rPr>
                <w:lang w:val="en-US"/>
              </w:rPr>
              <w:t>1</w:t>
            </w:r>
            <w:r w:rsidRPr="00694FAF">
              <w:t>.12-08.01</w:t>
            </w:r>
          </w:p>
          <w:p w:rsidR="006B442C" w:rsidRPr="00694FAF" w:rsidRDefault="006B442C" w:rsidP="0042400A">
            <w:pPr>
              <w:jc w:val="center"/>
            </w:pPr>
            <w:r w:rsidRPr="00694FAF">
              <w:t>01.06-31.08</w:t>
            </w:r>
          </w:p>
          <w:p w:rsidR="006B442C" w:rsidRPr="00694FAF" w:rsidRDefault="006B442C" w:rsidP="0042400A">
            <w:pPr>
              <w:jc w:val="center"/>
            </w:pPr>
          </w:p>
        </w:tc>
      </w:tr>
      <w:tr w:rsidR="006B442C" w:rsidRPr="00694FAF" w:rsidTr="005E69B3">
        <w:tc>
          <w:tcPr>
            <w:tcW w:w="2438" w:type="dxa"/>
          </w:tcPr>
          <w:p w:rsidR="006B442C" w:rsidRPr="00694FAF" w:rsidRDefault="006B442C" w:rsidP="0042400A">
            <w:pPr>
              <w:jc w:val="both"/>
            </w:pPr>
            <w:r w:rsidRPr="00694FAF">
              <w:t>Продолжительность учебных недель, в том числе:</w:t>
            </w:r>
          </w:p>
        </w:tc>
        <w:tc>
          <w:tcPr>
            <w:tcW w:w="1782" w:type="dxa"/>
          </w:tcPr>
          <w:p w:rsidR="006B442C" w:rsidRPr="00694FAF" w:rsidRDefault="006B442C" w:rsidP="0042400A">
            <w:pPr>
              <w:jc w:val="right"/>
              <w:rPr>
                <w:b/>
              </w:rPr>
            </w:pPr>
            <w:r w:rsidRPr="00694FAF">
              <w:t>37 недель</w:t>
            </w:r>
          </w:p>
        </w:tc>
        <w:tc>
          <w:tcPr>
            <w:tcW w:w="1846" w:type="dxa"/>
          </w:tcPr>
          <w:p w:rsidR="006B442C" w:rsidRPr="00694FAF" w:rsidRDefault="006B442C" w:rsidP="0042400A">
            <w:pPr>
              <w:jc w:val="center"/>
              <w:rPr>
                <w:b/>
              </w:rPr>
            </w:pPr>
            <w:r w:rsidRPr="00694FAF">
              <w:t>37 недель</w:t>
            </w:r>
          </w:p>
        </w:tc>
        <w:tc>
          <w:tcPr>
            <w:tcW w:w="1697" w:type="dxa"/>
          </w:tcPr>
          <w:p w:rsidR="006B442C" w:rsidRPr="00694FAF" w:rsidRDefault="006B442C" w:rsidP="0042400A">
            <w:pPr>
              <w:jc w:val="center"/>
              <w:rPr>
                <w:b/>
              </w:rPr>
            </w:pPr>
            <w:r w:rsidRPr="00694FAF">
              <w:t>37 недель</w:t>
            </w:r>
          </w:p>
        </w:tc>
        <w:tc>
          <w:tcPr>
            <w:tcW w:w="1843" w:type="dxa"/>
          </w:tcPr>
          <w:p w:rsidR="006B442C" w:rsidRPr="00694FAF" w:rsidRDefault="006B442C" w:rsidP="0042400A">
            <w:pPr>
              <w:jc w:val="center"/>
              <w:rPr>
                <w:b/>
              </w:rPr>
            </w:pPr>
            <w:r w:rsidRPr="00694FAF">
              <w:t>37 недель</w:t>
            </w:r>
          </w:p>
        </w:tc>
      </w:tr>
      <w:tr w:rsidR="006B442C" w:rsidRPr="00694FAF" w:rsidTr="005E69B3">
        <w:tc>
          <w:tcPr>
            <w:tcW w:w="2438" w:type="dxa"/>
          </w:tcPr>
          <w:p w:rsidR="006B442C" w:rsidRPr="00694FAF" w:rsidRDefault="006B442C" w:rsidP="0042400A">
            <w:pPr>
              <w:jc w:val="both"/>
            </w:pPr>
            <w:r w:rsidRPr="00694FAF">
              <w:t xml:space="preserve">1 полугодие </w:t>
            </w:r>
          </w:p>
        </w:tc>
        <w:tc>
          <w:tcPr>
            <w:tcW w:w="1782" w:type="dxa"/>
          </w:tcPr>
          <w:p w:rsidR="006B442C" w:rsidRPr="00694FAF" w:rsidRDefault="006B442C" w:rsidP="0042400A">
            <w:pPr>
              <w:jc w:val="center"/>
            </w:pPr>
            <w:r w:rsidRPr="00694FAF">
              <w:t>1</w:t>
            </w:r>
            <w:r w:rsidR="00AF046B" w:rsidRPr="00694FAF">
              <w:t>8</w:t>
            </w:r>
          </w:p>
        </w:tc>
        <w:tc>
          <w:tcPr>
            <w:tcW w:w="1846" w:type="dxa"/>
          </w:tcPr>
          <w:p w:rsidR="006B442C" w:rsidRPr="00694FAF" w:rsidRDefault="006B442C" w:rsidP="0042400A">
            <w:pPr>
              <w:jc w:val="center"/>
            </w:pPr>
            <w:r w:rsidRPr="00694FAF">
              <w:t>1</w:t>
            </w:r>
            <w:r w:rsidR="00AF046B" w:rsidRPr="00694FAF">
              <w:t>8</w:t>
            </w:r>
          </w:p>
        </w:tc>
        <w:tc>
          <w:tcPr>
            <w:tcW w:w="1697" w:type="dxa"/>
          </w:tcPr>
          <w:p w:rsidR="006B442C" w:rsidRPr="00694FAF" w:rsidRDefault="006B442C" w:rsidP="0042400A">
            <w:pPr>
              <w:jc w:val="center"/>
            </w:pPr>
            <w:r w:rsidRPr="00694FAF">
              <w:t>1</w:t>
            </w:r>
            <w:r w:rsidR="00AF046B" w:rsidRPr="00694FAF">
              <w:t>8</w:t>
            </w:r>
          </w:p>
        </w:tc>
        <w:tc>
          <w:tcPr>
            <w:tcW w:w="1843" w:type="dxa"/>
          </w:tcPr>
          <w:p w:rsidR="006B442C" w:rsidRPr="00694FAF" w:rsidRDefault="006B442C" w:rsidP="0042400A">
            <w:pPr>
              <w:jc w:val="center"/>
            </w:pPr>
            <w:r w:rsidRPr="00694FAF">
              <w:t>1</w:t>
            </w:r>
            <w:r w:rsidR="00AF046B" w:rsidRPr="00694FAF">
              <w:t>8</w:t>
            </w:r>
          </w:p>
        </w:tc>
      </w:tr>
      <w:tr w:rsidR="006B442C" w:rsidRPr="00694FAF" w:rsidTr="005E69B3">
        <w:tc>
          <w:tcPr>
            <w:tcW w:w="2438" w:type="dxa"/>
          </w:tcPr>
          <w:p w:rsidR="006B442C" w:rsidRPr="00694FAF" w:rsidRDefault="006B442C" w:rsidP="0042400A">
            <w:pPr>
              <w:jc w:val="both"/>
            </w:pPr>
            <w:r w:rsidRPr="00694FAF">
              <w:rPr>
                <w:lang w:val="en-US"/>
              </w:rPr>
              <w:t>II</w:t>
            </w:r>
            <w:r w:rsidRPr="00694FAF">
              <w:t xml:space="preserve"> полугодие </w:t>
            </w:r>
          </w:p>
        </w:tc>
        <w:tc>
          <w:tcPr>
            <w:tcW w:w="1782" w:type="dxa"/>
            <w:shd w:val="clear" w:color="auto" w:fill="FFFFFF" w:themeFill="background1"/>
          </w:tcPr>
          <w:p w:rsidR="006B442C" w:rsidRPr="00694FAF" w:rsidRDefault="00575020" w:rsidP="0042400A">
            <w:pPr>
              <w:jc w:val="center"/>
            </w:pPr>
            <w:r w:rsidRPr="00694FAF">
              <w:t>19</w:t>
            </w:r>
          </w:p>
        </w:tc>
        <w:tc>
          <w:tcPr>
            <w:tcW w:w="1846" w:type="dxa"/>
            <w:shd w:val="clear" w:color="auto" w:fill="FFFFFF" w:themeFill="background1"/>
          </w:tcPr>
          <w:p w:rsidR="006B442C" w:rsidRPr="00694FAF" w:rsidRDefault="00575020" w:rsidP="0042400A">
            <w:pPr>
              <w:jc w:val="center"/>
            </w:pPr>
            <w:r w:rsidRPr="00694FAF">
              <w:t>19</w:t>
            </w:r>
          </w:p>
        </w:tc>
        <w:tc>
          <w:tcPr>
            <w:tcW w:w="1697" w:type="dxa"/>
            <w:shd w:val="clear" w:color="auto" w:fill="FFFFFF" w:themeFill="background1"/>
          </w:tcPr>
          <w:p w:rsidR="006B442C" w:rsidRPr="00694FAF" w:rsidRDefault="00575020" w:rsidP="0042400A">
            <w:pPr>
              <w:jc w:val="center"/>
            </w:pPr>
            <w:r w:rsidRPr="00694FAF">
              <w:t>19</w:t>
            </w:r>
          </w:p>
        </w:tc>
        <w:tc>
          <w:tcPr>
            <w:tcW w:w="1843" w:type="dxa"/>
            <w:shd w:val="clear" w:color="auto" w:fill="FFFFFF" w:themeFill="background1"/>
          </w:tcPr>
          <w:p w:rsidR="006B442C" w:rsidRPr="00694FAF" w:rsidRDefault="00575020" w:rsidP="0042400A">
            <w:pPr>
              <w:jc w:val="center"/>
            </w:pPr>
            <w:r w:rsidRPr="00694FAF">
              <w:t>19</w:t>
            </w:r>
          </w:p>
        </w:tc>
      </w:tr>
      <w:tr w:rsidR="006B442C" w:rsidRPr="00694FAF" w:rsidTr="005E69B3">
        <w:tc>
          <w:tcPr>
            <w:tcW w:w="2438" w:type="dxa"/>
          </w:tcPr>
          <w:p w:rsidR="006B442C" w:rsidRPr="00694FAF" w:rsidRDefault="006B442C" w:rsidP="0042400A">
            <w:pPr>
              <w:jc w:val="both"/>
            </w:pPr>
            <w:r w:rsidRPr="00694FAF">
              <w:t>Недельная образовательная  нагрузка (ОД)</w:t>
            </w:r>
          </w:p>
        </w:tc>
        <w:tc>
          <w:tcPr>
            <w:tcW w:w="1782" w:type="dxa"/>
            <w:shd w:val="clear" w:color="auto" w:fill="FFFFFF" w:themeFill="background1"/>
          </w:tcPr>
          <w:p w:rsidR="006B442C" w:rsidRPr="00694FAF" w:rsidRDefault="006B442C" w:rsidP="0042400A">
            <w:pPr>
              <w:jc w:val="center"/>
            </w:pPr>
            <w:r w:rsidRPr="00694FAF">
              <w:t>1</w:t>
            </w:r>
            <w:r w:rsidR="008F20C3" w:rsidRPr="00694FAF">
              <w:t>0</w:t>
            </w:r>
          </w:p>
        </w:tc>
        <w:tc>
          <w:tcPr>
            <w:tcW w:w="1846" w:type="dxa"/>
            <w:shd w:val="clear" w:color="auto" w:fill="FFFFFF" w:themeFill="background1"/>
          </w:tcPr>
          <w:p w:rsidR="006B442C" w:rsidRPr="00694FAF" w:rsidRDefault="006B442C" w:rsidP="0042400A">
            <w:pPr>
              <w:jc w:val="center"/>
            </w:pPr>
            <w:r w:rsidRPr="00694FAF">
              <w:t>1</w:t>
            </w:r>
            <w:r w:rsidR="008F20C3" w:rsidRPr="00694FAF">
              <w:t>0</w:t>
            </w:r>
          </w:p>
        </w:tc>
        <w:tc>
          <w:tcPr>
            <w:tcW w:w="1697" w:type="dxa"/>
            <w:shd w:val="clear" w:color="auto" w:fill="FFFFFF" w:themeFill="background1"/>
          </w:tcPr>
          <w:p w:rsidR="006B442C" w:rsidRPr="00694FAF" w:rsidRDefault="006B442C" w:rsidP="0042400A">
            <w:pPr>
              <w:jc w:val="center"/>
            </w:pPr>
            <w:r w:rsidRPr="00694FAF">
              <w:t>1</w:t>
            </w:r>
            <w:r w:rsidR="0051030F" w:rsidRPr="00694FAF">
              <w:t>3</w:t>
            </w:r>
          </w:p>
        </w:tc>
        <w:tc>
          <w:tcPr>
            <w:tcW w:w="1843" w:type="dxa"/>
            <w:shd w:val="clear" w:color="auto" w:fill="FFFFFF" w:themeFill="background1"/>
          </w:tcPr>
          <w:p w:rsidR="006B442C" w:rsidRPr="00694FAF" w:rsidRDefault="006B442C" w:rsidP="0042400A">
            <w:pPr>
              <w:jc w:val="center"/>
            </w:pPr>
            <w:r w:rsidRPr="00694FAF">
              <w:t>1</w:t>
            </w:r>
            <w:r w:rsidR="008F20C3" w:rsidRPr="00694FAF">
              <w:t>5</w:t>
            </w:r>
          </w:p>
        </w:tc>
      </w:tr>
      <w:tr w:rsidR="006B442C" w:rsidRPr="00694FAF" w:rsidTr="005E69B3">
        <w:tc>
          <w:tcPr>
            <w:tcW w:w="2438" w:type="dxa"/>
          </w:tcPr>
          <w:p w:rsidR="006B442C" w:rsidRPr="00694FAF" w:rsidRDefault="006B442C" w:rsidP="0042400A">
            <w:pPr>
              <w:jc w:val="both"/>
            </w:pPr>
            <w:r w:rsidRPr="00694FAF">
              <w:t>Длительность одного ОД</w:t>
            </w:r>
          </w:p>
        </w:tc>
        <w:tc>
          <w:tcPr>
            <w:tcW w:w="1782" w:type="dxa"/>
            <w:shd w:val="clear" w:color="auto" w:fill="FFFFFF" w:themeFill="background1"/>
          </w:tcPr>
          <w:p w:rsidR="006B442C" w:rsidRPr="00694FAF" w:rsidRDefault="006B442C" w:rsidP="0042400A">
            <w:pPr>
              <w:jc w:val="center"/>
            </w:pPr>
            <w:r w:rsidRPr="00694FAF">
              <w:t>Не более 15 мин.</w:t>
            </w:r>
          </w:p>
        </w:tc>
        <w:tc>
          <w:tcPr>
            <w:tcW w:w="1846" w:type="dxa"/>
            <w:shd w:val="clear" w:color="auto" w:fill="FFFFFF" w:themeFill="background1"/>
          </w:tcPr>
          <w:p w:rsidR="006B442C" w:rsidRPr="00694FAF" w:rsidRDefault="006B442C" w:rsidP="0042400A">
            <w:pPr>
              <w:jc w:val="center"/>
            </w:pPr>
            <w:r w:rsidRPr="00694FAF">
              <w:t>Не более 20 мин.</w:t>
            </w:r>
          </w:p>
        </w:tc>
        <w:tc>
          <w:tcPr>
            <w:tcW w:w="1697" w:type="dxa"/>
            <w:shd w:val="clear" w:color="auto" w:fill="FFFFFF" w:themeFill="background1"/>
          </w:tcPr>
          <w:p w:rsidR="006B442C" w:rsidRPr="00694FAF" w:rsidRDefault="008F20C3" w:rsidP="0042400A">
            <w:pPr>
              <w:jc w:val="center"/>
            </w:pPr>
            <w:r w:rsidRPr="00694FAF">
              <w:t>Не более 25</w:t>
            </w:r>
            <w:r w:rsidR="006B442C" w:rsidRPr="00694FAF">
              <w:t xml:space="preserve"> мин.</w:t>
            </w:r>
          </w:p>
        </w:tc>
        <w:tc>
          <w:tcPr>
            <w:tcW w:w="1843" w:type="dxa"/>
            <w:shd w:val="clear" w:color="auto" w:fill="FFFFFF" w:themeFill="background1"/>
          </w:tcPr>
          <w:p w:rsidR="006B442C" w:rsidRPr="00694FAF" w:rsidRDefault="008F20C3" w:rsidP="0042400A">
            <w:pPr>
              <w:jc w:val="center"/>
            </w:pPr>
            <w:r w:rsidRPr="00694FAF">
              <w:t>Не более 30</w:t>
            </w:r>
            <w:r w:rsidR="006B442C" w:rsidRPr="00694FAF">
              <w:t xml:space="preserve"> мин.</w:t>
            </w:r>
          </w:p>
        </w:tc>
      </w:tr>
      <w:tr w:rsidR="006B442C" w:rsidRPr="00694FAF" w:rsidTr="0042400A">
        <w:trPr>
          <w:trHeight w:val="752"/>
        </w:trPr>
        <w:tc>
          <w:tcPr>
            <w:tcW w:w="2438" w:type="dxa"/>
          </w:tcPr>
          <w:p w:rsidR="006B442C" w:rsidRPr="00694FAF" w:rsidRDefault="006B442C" w:rsidP="0042400A">
            <w:pPr>
              <w:jc w:val="both"/>
            </w:pPr>
            <w:r w:rsidRPr="00694FAF">
              <w:t>Сроки проведения мониторинга</w:t>
            </w:r>
          </w:p>
        </w:tc>
        <w:tc>
          <w:tcPr>
            <w:tcW w:w="7168" w:type="dxa"/>
            <w:gridSpan w:val="4"/>
          </w:tcPr>
          <w:p w:rsidR="006B442C" w:rsidRPr="00694FAF" w:rsidRDefault="00AF046B" w:rsidP="0042400A">
            <w:r w:rsidRPr="00694FAF">
              <w:t xml:space="preserve"> </w:t>
            </w:r>
            <w:r w:rsidR="005E69B3" w:rsidRPr="00694FAF">
              <w:t xml:space="preserve">                     </w:t>
            </w:r>
            <w:r w:rsidRPr="00694FAF">
              <w:t xml:space="preserve">  10</w:t>
            </w:r>
            <w:r w:rsidR="00575020" w:rsidRPr="00694FAF">
              <w:t>.10.2022</w:t>
            </w:r>
            <w:r w:rsidR="006B442C" w:rsidRPr="00694FAF">
              <w:t xml:space="preserve">г. – </w:t>
            </w:r>
            <w:r w:rsidR="006B442C" w:rsidRPr="00694FAF">
              <w:rPr>
                <w:lang w:val="en-US"/>
              </w:rPr>
              <w:t>2</w:t>
            </w:r>
            <w:r w:rsidRPr="00694FAF">
              <w:t>1.10.2022</w:t>
            </w:r>
            <w:r w:rsidR="006B442C" w:rsidRPr="00694FAF">
              <w:t>г.</w:t>
            </w:r>
          </w:p>
          <w:p w:rsidR="006B442C" w:rsidRPr="00694FAF" w:rsidRDefault="005E69B3" w:rsidP="005E69B3">
            <w:r w:rsidRPr="00694FAF">
              <w:t xml:space="preserve">                        </w:t>
            </w:r>
            <w:r w:rsidR="002D0F2D" w:rsidRPr="00694FAF">
              <w:rPr>
                <w:lang w:val="en-US"/>
              </w:rPr>
              <w:t>1</w:t>
            </w:r>
            <w:r w:rsidR="00570B54" w:rsidRPr="00694FAF">
              <w:t>1</w:t>
            </w:r>
            <w:r w:rsidR="006B442C" w:rsidRPr="00694FAF">
              <w:t>.04.20</w:t>
            </w:r>
            <w:r w:rsidR="006B442C" w:rsidRPr="00694FAF">
              <w:rPr>
                <w:lang w:val="en-US"/>
              </w:rPr>
              <w:t>2</w:t>
            </w:r>
            <w:r w:rsidR="00AF046B" w:rsidRPr="00694FAF">
              <w:t>3</w:t>
            </w:r>
            <w:r w:rsidR="006B442C" w:rsidRPr="00694FAF">
              <w:t xml:space="preserve">г. – </w:t>
            </w:r>
            <w:r w:rsidR="00570B54" w:rsidRPr="00694FAF">
              <w:t>22</w:t>
            </w:r>
            <w:r w:rsidR="006B442C" w:rsidRPr="00694FAF">
              <w:t>.04.20</w:t>
            </w:r>
            <w:r w:rsidR="006B442C" w:rsidRPr="00694FAF">
              <w:rPr>
                <w:lang w:val="en-US"/>
              </w:rPr>
              <w:t>2</w:t>
            </w:r>
            <w:r w:rsidR="00AF046B" w:rsidRPr="00694FAF">
              <w:t xml:space="preserve">3 </w:t>
            </w:r>
            <w:r w:rsidR="006B442C" w:rsidRPr="00694FAF">
              <w:t>г.</w:t>
            </w:r>
          </w:p>
        </w:tc>
      </w:tr>
      <w:tr w:rsidR="0042400A" w:rsidRPr="00694FAF" w:rsidTr="0042400A">
        <w:trPr>
          <w:trHeight w:val="752"/>
        </w:trPr>
        <w:tc>
          <w:tcPr>
            <w:tcW w:w="2438" w:type="dxa"/>
          </w:tcPr>
          <w:p w:rsidR="0042400A" w:rsidRPr="00694FAF" w:rsidRDefault="0042400A" w:rsidP="0042400A">
            <w:pPr>
              <w:jc w:val="both"/>
            </w:pPr>
            <w:r w:rsidRPr="00694FAF">
              <w:t>Летний оздоровительный период</w:t>
            </w:r>
          </w:p>
        </w:tc>
        <w:tc>
          <w:tcPr>
            <w:tcW w:w="7168" w:type="dxa"/>
            <w:gridSpan w:val="4"/>
          </w:tcPr>
          <w:p w:rsidR="00575020" w:rsidRPr="00694FAF" w:rsidRDefault="00575020" w:rsidP="0042400A"/>
          <w:p w:rsidR="0042400A" w:rsidRPr="00694FAF" w:rsidRDefault="005E69B3" w:rsidP="0042400A">
            <w:r w:rsidRPr="00694FAF">
              <w:t xml:space="preserve">                         </w:t>
            </w:r>
            <w:r w:rsidR="00575020" w:rsidRPr="00694FAF">
              <w:t>01.06.2023</w:t>
            </w:r>
            <w:r w:rsidR="0042400A" w:rsidRPr="00694FAF">
              <w:t xml:space="preserve"> г. - </w:t>
            </w:r>
            <w:r w:rsidR="00575020" w:rsidRPr="00694FAF">
              <w:t>31.08.2023</w:t>
            </w:r>
            <w:r w:rsidR="0042400A" w:rsidRPr="00694FAF">
              <w:t xml:space="preserve"> г.</w:t>
            </w:r>
          </w:p>
        </w:tc>
      </w:tr>
      <w:tr w:rsidR="006B442C" w:rsidRPr="00694FAF" w:rsidTr="0042400A">
        <w:tc>
          <w:tcPr>
            <w:tcW w:w="2438" w:type="dxa"/>
          </w:tcPr>
          <w:p w:rsidR="006B442C" w:rsidRPr="00694FAF" w:rsidRDefault="006B442C" w:rsidP="0042400A">
            <w:pPr>
              <w:jc w:val="both"/>
            </w:pPr>
          </w:p>
          <w:p w:rsidR="006B442C" w:rsidRPr="00694FAF" w:rsidRDefault="006B442C" w:rsidP="0042400A">
            <w:pPr>
              <w:jc w:val="both"/>
            </w:pPr>
          </w:p>
          <w:p w:rsidR="006B442C" w:rsidRPr="00694FAF" w:rsidRDefault="006B442C" w:rsidP="0042400A">
            <w:pPr>
              <w:jc w:val="both"/>
            </w:pPr>
            <w:r w:rsidRPr="00694FAF">
              <w:t xml:space="preserve">Праздничные дни </w:t>
            </w:r>
          </w:p>
        </w:tc>
        <w:tc>
          <w:tcPr>
            <w:tcW w:w="7168" w:type="dxa"/>
            <w:gridSpan w:val="4"/>
          </w:tcPr>
          <w:p w:rsidR="006B442C" w:rsidRPr="00694FAF" w:rsidRDefault="006B442C" w:rsidP="0042400A"/>
          <w:p w:rsidR="006B442C" w:rsidRPr="00694FAF" w:rsidRDefault="00290DDF" w:rsidP="0042400A">
            <w:r w:rsidRPr="00694FAF">
              <w:t>0</w:t>
            </w:r>
            <w:r w:rsidR="006B442C" w:rsidRPr="00694FAF">
              <w:t>1-0</w:t>
            </w:r>
            <w:r w:rsidR="006B442C" w:rsidRPr="00694FAF">
              <w:rPr>
                <w:lang w:val="tt-RU"/>
              </w:rPr>
              <w:t>8</w:t>
            </w:r>
            <w:r w:rsidR="006B442C" w:rsidRPr="00694FAF">
              <w:t xml:space="preserve"> января – новогодние каникулы</w:t>
            </w:r>
            <w:r w:rsidR="006B442C" w:rsidRPr="00694FAF">
              <w:br/>
              <w:t>23 февраля – День защитника Отечества</w:t>
            </w:r>
            <w:r w:rsidR="006B442C" w:rsidRPr="00694FAF">
              <w:br/>
              <w:t>8 марта – Международный женский день</w:t>
            </w:r>
            <w:r w:rsidR="006B442C" w:rsidRPr="00694FAF">
              <w:br/>
              <w:t>1 мая – Праздник весны и труда</w:t>
            </w:r>
            <w:r w:rsidR="006B442C" w:rsidRPr="00694FAF">
              <w:br/>
              <w:t>9 мая – День Победы</w:t>
            </w:r>
          </w:p>
          <w:p w:rsidR="006B442C" w:rsidRPr="00694FAF" w:rsidRDefault="006B442C" w:rsidP="0042400A">
            <w:r w:rsidRPr="00694FAF">
              <w:t>Ураза-байрам </w:t>
            </w:r>
            <w:r w:rsidRPr="00694FAF">
              <w:br/>
              <w:t>12 июня – День России</w:t>
            </w:r>
          </w:p>
          <w:p w:rsidR="006B442C" w:rsidRPr="00694FAF" w:rsidRDefault="006B442C" w:rsidP="0042400A">
            <w:r w:rsidRPr="00694FAF">
              <w:t>Курбан-байрам</w:t>
            </w:r>
            <w:r w:rsidRPr="00694FAF">
              <w:br/>
              <w:t>30 августа – День Республики Татарстан</w:t>
            </w:r>
            <w:r w:rsidRPr="00694FAF">
              <w:br/>
              <w:t>4 ноября – День народного единства</w:t>
            </w:r>
            <w:r w:rsidRPr="00694FAF">
              <w:br/>
              <w:t>6 ноября – День Конституции Республики Татарстан</w:t>
            </w:r>
            <w:r w:rsidRPr="00694FAF">
              <w:br/>
            </w:r>
            <w:r w:rsidRPr="00694FAF">
              <w:br/>
            </w:r>
          </w:p>
          <w:p w:rsidR="006B442C" w:rsidRPr="00694FAF" w:rsidRDefault="006B442C" w:rsidP="0042400A">
            <w:pPr>
              <w:jc w:val="center"/>
              <w:rPr>
                <w:b/>
              </w:rPr>
            </w:pPr>
          </w:p>
        </w:tc>
      </w:tr>
    </w:tbl>
    <w:p w:rsidR="008018C4" w:rsidRPr="00694FAF" w:rsidRDefault="008018C4" w:rsidP="007302EC">
      <w:pPr>
        <w:spacing w:line="360" w:lineRule="auto"/>
        <w:jc w:val="both"/>
      </w:pPr>
    </w:p>
    <w:p w:rsidR="008018C4" w:rsidRPr="00694FAF" w:rsidRDefault="008018C4"/>
    <w:p w:rsidR="005F3946" w:rsidRPr="00694FAF" w:rsidRDefault="005F3946"/>
    <w:p w:rsidR="005F3946" w:rsidRPr="005E69B3" w:rsidRDefault="005F3946">
      <w:pPr>
        <w:rPr>
          <w:sz w:val="28"/>
          <w:szCs w:val="28"/>
        </w:rPr>
      </w:pPr>
    </w:p>
    <w:p w:rsidR="005F3946" w:rsidRPr="005E69B3" w:rsidRDefault="005F3946">
      <w:pPr>
        <w:rPr>
          <w:sz w:val="28"/>
          <w:szCs w:val="28"/>
        </w:rPr>
      </w:pPr>
    </w:p>
    <w:p w:rsidR="005F3946" w:rsidRPr="005E69B3" w:rsidRDefault="00413895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941060" cy="8395301"/>
            <wp:effectExtent l="19050" t="0" r="2540" b="0"/>
            <wp:docPr id="2" name="Рисунок 2" descr="C:\Users\Admin\Documents\Scan\Scan_20220921_214241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cuments\Scan\Scan_20220921_214241_001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83953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F3946" w:rsidRPr="005E69B3" w:rsidSect="00D40A80">
      <w:footerReference w:type="even" r:id="rId10"/>
      <w:footerReference w:type="default" r:id="rId11"/>
      <w:pgSz w:w="11906" w:h="16838"/>
      <w:pgMar w:top="993" w:right="849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3B37" w:rsidRDefault="007B3B37">
      <w:r>
        <w:separator/>
      </w:r>
    </w:p>
  </w:endnote>
  <w:endnote w:type="continuationSeparator" w:id="1">
    <w:p w:rsidR="007B3B37" w:rsidRDefault="007B3B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18C4" w:rsidRDefault="00EA716E" w:rsidP="00CB7692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8018C4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8018C4" w:rsidRDefault="008018C4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18C4" w:rsidRDefault="00EA716E" w:rsidP="00CB7692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8018C4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413895">
      <w:rPr>
        <w:rStyle w:val="aa"/>
        <w:noProof/>
      </w:rPr>
      <w:t>5</w:t>
    </w:r>
    <w:r>
      <w:rPr>
        <w:rStyle w:val="aa"/>
      </w:rPr>
      <w:fldChar w:fldCharType="end"/>
    </w:r>
  </w:p>
  <w:p w:rsidR="00175CDC" w:rsidRDefault="00175CDC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3B37" w:rsidRDefault="007B3B37">
      <w:r>
        <w:separator/>
      </w:r>
    </w:p>
  </w:footnote>
  <w:footnote w:type="continuationSeparator" w:id="1">
    <w:p w:rsidR="007B3B37" w:rsidRDefault="007B3B3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04B53"/>
    <w:multiLevelType w:val="hybridMultilevel"/>
    <w:tmpl w:val="D5303976"/>
    <w:lvl w:ilvl="0" w:tplc="C2861482">
      <w:start w:val="1"/>
      <w:numFmt w:val="decimal"/>
      <w:lvlText w:val="%1."/>
      <w:lvlJc w:val="left"/>
      <w:pPr>
        <w:ind w:left="219" w:hanging="284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2F6D8E4">
      <w:numFmt w:val="none"/>
      <w:lvlText w:val=""/>
      <w:lvlJc w:val="left"/>
      <w:pPr>
        <w:tabs>
          <w:tab w:val="num" w:pos="360"/>
        </w:tabs>
      </w:pPr>
    </w:lvl>
    <w:lvl w:ilvl="2" w:tplc="385EC5AC">
      <w:numFmt w:val="none"/>
      <w:lvlText w:val=""/>
      <w:lvlJc w:val="left"/>
      <w:pPr>
        <w:tabs>
          <w:tab w:val="num" w:pos="360"/>
        </w:tabs>
      </w:pPr>
    </w:lvl>
    <w:lvl w:ilvl="3" w:tplc="0BFAE282">
      <w:numFmt w:val="bullet"/>
      <w:lvlText w:val="•"/>
      <w:lvlJc w:val="left"/>
      <w:pPr>
        <w:ind w:left="2778" w:hanging="912"/>
      </w:pPr>
      <w:rPr>
        <w:rFonts w:hint="default"/>
        <w:lang w:val="ru-RU" w:eastAsia="en-US" w:bidi="ar-SA"/>
      </w:rPr>
    </w:lvl>
    <w:lvl w:ilvl="4" w:tplc="46A80F36">
      <w:numFmt w:val="bullet"/>
      <w:lvlText w:val="•"/>
      <w:lvlJc w:val="left"/>
      <w:pPr>
        <w:ind w:left="3808" w:hanging="912"/>
      </w:pPr>
      <w:rPr>
        <w:rFonts w:hint="default"/>
        <w:lang w:val="ru-RU" w:eastAsia="en-US" w:bidi="ar-SA"/>
      </w:rPr>
    </w:lvl>
    <w:lvl w:ilvl="5" w:tplc="FC8AE3F0">
      <w:numFmt w:val="bullet"/>
      <w:lvlText w:val="•"/>
      <w:lvlJc w:val="left"/>
      <w:pPr>
        <w:ind w:left="4837" w:hanging="912"/>
      </w:pPr>
      <w:rPr>
        <w:rFonts w:hint="default"/>
        <w:lang w:val="ru-RU" w:eastAsia="en-US" w:bidi="ar-SA"/>
      </w:rPr>
    </w:lvl>
    <w:lvl w:ilvl="6" w:tplc="25DA756C">
      <w:numFmt w:val="bullet"/>
      <w:lvlText w:val="•"/>
      <w:lvlJc w:val="left"/>
      <w:pPr>
        <w:ind w:left="5866" w:hanging="912"/>
      </w:pPr>
      <w:rPr>
        <w:rFonts w:hint="default"/>
        <w:lang w:val="ru-RU" w:eastAsia="en-US" w:bidi="ar-SA"/>
      </w:rPr>
    </w:lvl>
    <w:lvl w:ilvl="7" w:tplc="3FD63FE8">
      <w:numFmt w:val="bullet"/>
      <w:lvlText w:val="•"/>
      <w:lvlJc w:val="left"/>
      <w:pPr>
        <w:ind w:left="6896" w:hanging="912"/>
      </w:pPr>
      <w:rPr>
        <w:rFonts w:hint="default"/>
        <w:lang w:val="ru-RU" w:eastAsia="en-US" w:bidi="ar-SA"/>
      </w:rPr>
    </w:lvl>
    <w:lvl w:ilvl="8" w:tplc="04A23990">
      <w:numFmt w:val="bullet"/>
      <w:lvlText w:val="•"/>
      <w:lvlJc w:val="left"/>
      <w:pPr>
        <w:ind w:left="7925" w:hanging="912"/>
      </w:pPr>
      <w:rPr>
        <w:rFonts w:hint="default"/>
        <w:lang w:val="ru-RU" w:eastAsia="en-US" w:bidi="ar-SA"/>
      </w:rPr>
    </w:lvl>
  </w:abstractNum>
  <w:abstractNum w:abstractNumId="1">
    <w:nsid w:val="185D665C"/>
    <w:multiLevelType w:val="hybridMultilevel"/>
    <w:tmpl w:val="3FC8412C"/>
    <w:lvl w:ilvl="0" w:tplc="801407D6">
      <w:numFmt w:val="bullet"/>
      <w:lvlText w:val=""/>
      <w:lvlJc w:val="left"/>
      <w:pPr>
        <w:ind w:left="327" w:hanging="32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036CAF3A">
      <w:numFmt w:val="bullet"/>
      <w:lvlText w:val="•"/>
      <w:lvlJc w:val="left"/>
      <w:pPr>
        <w:ind w:left="1304" w:hanging="327"/>
      </w:pPr>
      <w:rPr>
        <w:rFonts w:hint="default"/>
        <w:lang w:val="ru-RU" w:eastAsia="en-US" w:bidi="ar-SA"/>
      </w:rPr>
    </w:lvl>
    <w:lvl w:ilvl="2" w:tplc="F53A4516">
      <w:numFmt w:val="bullet"/>
      <w:lvlText w:val="•"/>
      <w:lvlJc w:val="left"/>
      <w:pPr>
        <w:ind w:left="2280" w:hanging="327"/>
      </w:pPr>
      <w:rPr>
        <w:rFonts w:hint="default"/>
        <w:lang w:val="ru-RU" w:eastAsia="en-US" w:bidi="ar-SA"/>
      </w:rPr>
    </w:lvl>
    <w:lvl w:ilvl="3" w:tplc="BFFE06A0">
      <w:numFmt w:val="bullet"/>
      <w:lvlText w:val="•"/>
      <w:lvlJc w:val="left"/>
      <w:pPr>
        <w:ind w:left="3257" w:hanging="327"/>
      </w:pPr>
      <w:rPr>
        <w:rFonts w:hint="default"/>
        <w:lang w:val="ru-RU" w:eastAsia="en-US" w:bidi="ar-SA"/>
      </w:rPr>
    </w:lvl>
    <w:lvl w:ilvl="4" w:tplc="6F1AD842">
      <w:numFmt w:val="bullet"/>
      <w:lvlText w:val="•"/>
      <w:lvlJc w:val="left"/>
      <w:pPr>
        <w:ind w:left="4233" w:hanging="327"/>
      </w:pPr>
      <w:rPr>
        <w:rFonts w:hint="default"/>
        <w:lang w:val="ru-RU" w:eastAsia="en-US" w:bidi="ar-SA"/>
      </w:rPr>
    </w:lvl>
    <w:lvl w:ilvl="5" w:tplc="1ED89E82">
      <w:numFmt w:val="bullet"/>
      <w:lvlText w:val="•"/>
      <w:lvlJc w:val="left"/>
      <w:pPr>
        <w:ind w:left="5210" w:hanging="327"/>
      </w:pPr>
      <w:rPr>
        <w:rFonts w:hint="default"/>
        <w:lang w:val="ru-RU" w:eastAsia="en-US" w:bidi="ar-SA"/>
      </w:rPr>
    </w:lvl>
    <w:lvl w:ilvl="6" w:tplc="5FEE8256">
      <w:numFmt w:val="bullet"/>
      <w:lvlText w:val="•"/>
      <w:lvlJc w:val="left"/>
      <w:pPr>
        <w:ind w:left="6186" w:hanging="327"/>
      </w:pPr>
      <w:rPr>
        <w:rFonts w:hint="default"/>
        <w:lang w:val="ru-RU" w:eastAsia="en-US" w:bidi="ar-SA"/>
      </w:rPr>
    </w:lvl>
    <w:lvl w:ilvl="7" w:tplc="962A58AA">
      <w:numFmt w:val="bullet"/>
      <w:lvlText w:val="•"/>
      <w:lvlJc w:val="left"/>
      <w:pPr>
        <w:ind w:left="7162" w:hanging="327"/>
      </w:pPr>
      <w:rPr>
        <w:rFonts w:hint="default"/>
        <w:lang w:val="ru-RU" w:eastAsia="en-US" w:bidi="ar-SA"/>
      </w:rPr>
    </w:lvl>
    <w:lvl w:ilvl="8" w:tplc="D15A0598">
      <w:numFmt w:val="bullet"/>
      <w:lvlText w:val="•"/>
      <w:lvlJc w:val="left"/>
      <w:pPr>
        <w:ind w:left="8139" w:hanging="327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/>
  <w:rsids>
    <w:rsidRoot w:val="003F7B08"/>
    <w:rsid w:val="00002DC8"/>
    <w:rsid w:val="00005286"/>
    <w:rsid w:val="000163F1"/>
    <w:rsid w:val="00041321"/>
    <w:rsid w:val="00043A43"/>
    <w:rsid w:val="000516EB"/>
    <w:rsid w:val="000704E5"/>
    <w:rsid w:val="00073FAF"/>
    <w:rsid w:val="00076727"/>
    <w:rsid w:val="000927EB"/>
    <w:rsid w:val="00095A40"/>
    <w:rsid w:val="0009617E"/>
    <w:rsid w:val="000A6FB6"/>
    <w:rsid w:val="000D27B8"/>
    <w:rsid w:val="000E558C"/>
    <w:rsid w:val="000F0DFA"/>
    <w:rsid w:val="000F1108"/>
    <w:rsid w:val="00114897"/>
    <w:rsid w:val="001246A4"/>
    <w:rsid w:val="00140CE9"/>
    <w:rsid w:val="00142227"/>
    <w:rsid w:val="0015584F"/>
    <w:rsid w:val="00173221"/>
    <w:rsid w:val="00175CDC"/>
    <w:rsid w:val="001B0EB1"/>
    <w:rsid w:val="001C1B78"/>
    <w:rsid w:val="001D0613"/>
    <w:rsid w:val="001D3E4B"/>
    <w:rsid w:val="001F3134"/>
    <w:rsid w:val="00216457"/>
    <w:rsid w:val="00225604"/>
    <w:rsid w:val="00267349"/>
    <w:rsid w:val="00270486"/>
    <w:rsid w:val="00287370"/>
    <w:rsid w:val="0029049D"/>
    <w:rsid w:val="00290DDF"/>
    <w:rsid w:val="00295459"/>
    <w:rsid w:val="002A4EC6"/>
    <w:rsid w:val="002B4A1D"/>
    <w:rsid w:val="002B5B8D"/>
    <w:rsid w:val="002B78D9"/>
    <w:rsid w:val="002C1E15"/>
    <w:rsid w:val="002C70C8"/>
    <w:rsid w:val="002D0F2D"/>
    <w:rsid w:val="002D3F78"/>
    <w:rsid w:val="002D4F97"/>
    <w:rsid w:val="002D567A"/>
    <w:rsid w:val="002F5A94"/>
    <w:rsid w:val="002F6CBB"/>
    <w:rsid w:val="00313FE6"/>
    <w:rsid w:val="00321731"/>
    <w:rsid w:val="003327F6"/>
    <w:rsid w:val="00373441"/>
    <w:rsid w:val="00392375"/>
    <w:rsid w:val="003C1D92"/>
    <w:rsid w:val="003D2D9D"/>
    <w:rsid w:val="003D5DE0"/>
    <w:rsid w:val="003D78C7"/>
    <w:rsid w:val="003F7B08"/>
    <w:rsid w:val="00404CA2"/>
    <w:rsid w:val="00410E9D"/>
    <w:rsid w:val="00413895"/>
    <w:rsid w:val="00413997"/>
    <w:rsid w:val="00421A00"/>
    <w:rsid w:val="0042400A"/>
    <w:rsid w:val="00437D96"/>
    <w:rsid w:val="00462E42"/>
    <w:rsid w:val="004754FF"/>
    <w:rsid w:val="00477E08"/>
    <w:rsid w:val="00481EF4"/>
    <w:rsid w:val="004952F4"/>
    <w:rsid w:val="00495701"/>
    <w:rsid w:val="00495824"/>
    <w:rsid w:val="004B13BC"/>
    <w:rsid w:val="004B300B"/>
    <w:rsid w:val="004D7019"/>
    <w:rsid w:val="004E73B4"/>
    <w:rsid w:val="004F1D6D"/>
    <w:rsid w:val="004F2EA3"/>
    <w:rsid w:val="00501B34"/>
    <w:rsid w:val="00504D84"/>
    <w:rsid w:val="0050572B"/>
    <w:rsid w:val="0051030F"/>
    <w:rsid w:val="00524A29"/>
    <w:rsid w:val="005267A2"/>
    <w:rsid w:val="00543E7D"/>
    <w:rsid w:val="00545013"/>
    <w:rsid w:val="00554DB7"/>
    <w:rsid w:val="00563E81"/>
    <w:rsid w:val="0056559B"/>
    <w:rsid w:val="0056774D"/>
    <w:rsid w:val="0056780F"/>
    <w:rsid w:val="00570B54"/>
    <w:rsid w:val="00575020"/>
    <w:rsid w:val="005827B1"/>
    <w:rsid w:val="005838D1"/>
    <w:rsid w:val="00594418"/>
    <w:rsid w:val="005D6308"/>
    <w:rsid w:val="005D684C"/>
    <w:rsid w:val="005E69B3"/>
    <w:rsid w:val="005F3946"/>
    <w:rsid w:val="00604F8C"/>
    <w:rsid w:val="00632A73"/>
    <w:rsid w:val="00672688"/>
    <w:rsid w:val="00675DA1"/>
    <w:rsid w:val="0069436B"/>
    <w:rsid w:val="00694FAF"/>
    <w:rsid w:val="006B30AA"/>
    <w:rsid w:val="006B442C"/>
    <w:rsid w:val="006D74D9"/>
    <w:rsid w:val="006E63B9"/>
    <w:rsid w:val="006F23BD"/>
    <w:rsid w:val="006F3264"/>
    <w:rsid w:val="0071008F"/>
    <w:rsid w:val="00721CD6"/>
    <w:rsid w:val="007302EC"/>
    <w:rsid w:val="00731C18"/>
    <w:rsid w:val="007326F5"/>
    <w:rsid w:val="00733A56"/>
    <w:rsid w:val="00742391"/>
    <w:rsid w:val="007423D2"/>
    <w:rsid w:val="00757CF7"/>
    <w:rsid w:val="00760FC3"/>
    <w:rsid w:val="00767C45"/>
    <w:rsid w:val="00777851"/>
    <w:rsid w:val="007865F3"/>
    <w:rsid w:val="00787465"/>
    <w:rsid w:val="007A359A"/>
    <w:rsid w:val="007B2DE3"/>
    <w:rsid w:val="007B3B37"/>
    <w:rsid w:val="007B5E89"/>
    <w:rsid w:val="007E05B7"/>
    <w:rsid w:val="0080091D"/>
    <w:rsid w:val="008018C4"/>
    <w:rsid w:val="008048D7"/>
    <w:rsid w:val="00804908"/>
    <w:rsid w:val="00835657"/>
    <w:rsid w:val="00855DEE"/>
    <w:rsid w:val="008923CB"/>
    <w:rsid w:val="00896834"/>
    <w:rsid w:val="008B1DDE"/>
    <w:rsid w:val="008C4A28"/>
    <w:rsid w:val="008C6D2E"/>
    <w:rsid w:val="008D5E36"/>
    <w:rsid w:val="008E4C1F"/>
    <w:rsid w:val="008F20C3"/>
    <w:rsid w:val="008F249E"/>
    <w:rsid w:val="008F7C3C"/>
    <w:rsid w:val="00901D42"/>
    <w:rsid w:val="00905C31"/>
    <w:rsid w:val="009113BF"/>
    <w:rsid w:val="00931D1E"/>
    <w:rsid w:val="00937456"/>
    <w:rsid w:val="0098719E"/>
    <w:rsid w:val="00991421"/>
    <w:rsid w:val="0099545C"/>
    <w:rsid w:val="00A35838"/>
    <w:rsid w:val="00A37C8A"/>
    <w:rsid w:val="00A46BA3"/>
    <w:rsid w:val="00A50F22"/>
    <w:rsid w:val="00A526A4"/>
    <w:rsid w:val="00A56CC9"/>
    <w:rsid w:val="00AA59FA"/>
    <w:rsid w:val="00AB4768"/>
    <w:rsid w:val="00AD4F73"/>
    <w:rsid w:val="00AD5E76"/>
    <w:rsid w:val="00AE6B6F"/>
    <w:rsid w:val="00AF046B"/>
    <w:rsid w:val="00AF0D5C"/>
    <w:rsid w:val="00B03DCE"/>
    <w:rsid w:val="00B04D89"/>
    <w:rsid w:val="00B23EDF"/>
    <w:rsid w:val="00B44342"/>
    <w:rsid w:val="00B534CB"/>
    <w:rsid w:val="00B63E60"/>
    <w:rsid w:val="00B65C57"/>
    <w:rsid w:val="00B848DB"/>
    <w:rsid w:val="00B969A2"/>
    <w:rsid w:val="00BD1EF6"/>
    <w:rsid w:val="00BF21DA"/>
    <w:rsid w:val="00C060A8"/>
    <w:rsid w:val="00C13B77"/>
    <w:rsid w:val="00C61BB6"/>
    <w:rsid w:val="00C82F15"/>
    <w:rsid w:val="00C84B64"/>
    <w:rsid w:val="00CB5837"/>
    <w:rsid w:val="00CB7692"/>
    <w:rsid w:val="00CC346B"/>
    <w:rsid w:val="00CD063A"/>
    <w:rsid w:val="00CF63AE"/>
    <w:rsid w:val="00D37785"/>
    <w:rsid w:val="00D40A80"/>
    <w:rsid w:val="00D41FBD"/>
    <w:rsid w:val="00D544A7"/>
    <w:rsid w:val="00D548DB"/>
    <w:rsid w:val="00D77D0F"/>
    <w:rsid w:val="00D86C4C"/>
    <w:rsid w:val="00D92DAE"/>
    <w:rsid w:val="00DA4471"/>
    <w:rsid w:val="00DD0E7C"/>
    <w:rsid w:val="00DE5DAE"/>
    <w:rsid w:val="00E14037"/>
    <w:rsid w:val="00E33404"/>
    <w:rsid w:val="00E33791"/>
    <w:rsid w:val="00E34553"/>
    <w:rsid w:val="00E34DC9"/>
    <w:rsid w:val="00E438E9"/>
    <w:rsid w:val="00E470AC"/>
    <w:rsid w:val="00E5299F"/>
    <w:rsid w:val="00E72713"/>
    <w:rsid w:val="00E731E0"/>
    <w:rsid w:val="00E74155"/>
    <w:rsid w:val="00E86BDD"/>
    <w:rsid w:val="00E930F5"/>
    <w:rsid w:val="00E9519F"/>
    <w:rsid w:val="00EA716E"/>
    <w:rsid w:val="00EB034E"/>
    <w:rsid w:val="00EB7758"/>
    <w:rsid w:val="00EC0A58"/>
    <w:rsid w:val="00EC59B2"/>
    <w:rsid w:val="00EE041C"/>
    <w:rsid w:val="00F000AC"/>
    <w:rsid w:val="00F00BEB"/>
    <w:rsid w:val="00F110BB"/>
    <w:rsid w:val="00F23265"/>
    <w:rsid w:val="00F254F1"/>
    <w:rsid w:val="00F30B84"/>
    <w:rsid w:val="00F31995"/>
    <w:rsid w:val="00F35587"/>
    <w:rsid w:val="00F42C84"/>
    <w:rsid w:val="00F463A2"/>
    <w:rsid w:val="00F629E8"/>
    <w:rsid w:val="00F71E49"/>
    <w:rsid w:val="00F727AF"/>
    <w:rsid w:val="00F85F60"/>
    <w:rsid w:val="00FA0B37"/>
    <w:rsid w:val="00FA2ADA"/>
    <w:rsid w:val="00FE31C1"/>
    <w:rsid w:val="00FF4B00"/>
    <w:rsid w:val="00FF62BA"/>
    <w:rsid w:val="00FF64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B0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6F23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rsid w:val="0078746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locked/>
    <w:rsid w:val="00787465"/>
    <w:rPr>
      <w:rFonts w:ascii="Tahoma" w:hAnsi="Tahoma" w:cs="Tahoma"/>
      <w:sz w:val="16"/>
      <w:szCs w:val="16"/>
    </w:rPr>
  </w:style>
  <w:style w:type="paragraph" w:styleId="a6">
    <w:name w:val="No Spacing"/>
    <w:aliases w:val="основа,Без интервала1"/>
    <w:link w:val="a7"/>
    <w:uiPriority w:val="99"/>
    <w:qFormat/>
    <w:rsid w:val="008C6D2E"/>
    <w:rPr>
      <w:rFonts w:ascii="Calibri" w:hAnsi="Calibri"/>
      <w:sz w:val="22"/>
      <w:szCs w:val="22"/>
      <w:lang w:eastAsia="en-US"/>
    </w:rPr>
  </w:style>
  <w:style w:type="character" w:customStyle="1" w:styleId="a7">
    <w:name w:val="Без интервала Знак"/>
    <w:aliases w:val="основа Знак,Без интервала1 Знак"/>
    <w:basedOn w:val="a0"/>
    <w:link w:val="a6"/>
    <w:uiPriority w:val="99"/>
    <w:locked/>
    <w:rsid w:val="008C6D2E"/>
    <w:rPr>
      <w:rFonts w:ascii="Calibri" w:hAnsi="Calibri"/>
      <w:sz w:val="22"/>
      <w:szCs w:val="22"/>
      <w:lang w:val="ru-RU" w:eastAsia="en-US" w:bidi="ar-SA"/>
    </w:rPr>
  </w:style>
  <w:style w:type="paragraph" w:styleId="a8">
    <w:name w:val="footer"/>
    <w:basedOn w:val="a"/>
    <w:link w:val="a9"/>
    <w:uiPriority w:val="99"/>
    <w:rsid w:val="00BF21D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locked/>
    <w:rsid w:val="00CF63AE"/>
    <w:rPr>
      <w:rFonts w:cs="Times New Roman"/>
      <w:sz w:val="24"/>
      <w:szCs w:val="24"/>
    </w:rPr>
  </w:style>
  <w:style w:type="character" w:styleId="aa">
    <w:name w:val="page number"/>
    <w:basedOn w:val="a0"/>
    <w:uiPriority w:val="99"/>
    <w:rsid w:val="00BF21DA"/>
    <w:rPr>
      <w:rFonts w:cs="Times New Roman"/>
    </w:rPr>
  </w:style>
  <w:style w:type="paragraph" w:styleId="ab">
    <w:name w:val="header"/>
    <w:basedOn w:val="a"/>
    <w:link w:val="ac"/>
    <w:uiPriority w:val="99"/>
    <w:rsid w:val="00B44342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locked/>
    <w:rsid w:val="00B848DB"/>
    <w:rPr>
      <w:rFonts w:cs="Times New Roman"/>
      <w:sz w:val="24"/>
      <w:szCs w:val="24"/>
    </w:rPr>
  </w:style>
  <w:style w:type="paragraph" w:styleId="ad">
    <w:name w:val="Body Text"/>
    <w:basedOn w:val="a"/>
    <w:link w:val="ae"/>
    <w:uiPriority w:val="1"/>
    <w:qFormat/>
    <w:rsid w:val="00DD0E7C"/>
    <w:pPr>
      <w:widowControl w:val="0"/>
      <w:autoSpaceDE w:val="0"/>
      <w:autoSpaceDN w:val="0"/>
      <w:ind w:left="219"/>
      <w:jc w:val="both"/>
    </w:pPr>
    <w:rPr>
      <w:sz w:val="28"/>
      <w:szCs w:val="28"/>
      <w:lang w:eastAsia="en-US"/>
    </w:rPr>
  </w:style>
  <w:style w:type="character" w:customStyle="1" w:styleId="ae">
    <w:name w:val="Основной текст Знак"/>
    <w:basedOn w:val="a0"/>
    <w:link w:val="ad"/>
    <w:uiPriority w:val="1"/>
    <w:rsid w:val="00DD0E7C"/>
    <w:rPr>
      <w:sz w:val="28"/>
      <w:szCs w:val="28"/>
      <w:lang w:eastAsia="en-US"/>
    </w:rPr>
  </w:style>
  <w:style w:type="paragraph" w:customStyle="1" w:styleId="Heading1">
    <w:name w:val="Heading 1"/>
    <w:basedOn w:val="a"/>
    <w:uiPriority w:val="1"/>
    <w:qFormat/>
    <w:rsid w:val="00DD0E7C"/>
    <w:pPr>
      <w:widowControl w:val="0"/>
      <w:autoSpaceDE w:val="0"/>
      <w:autoSpaceDN w:val="0"/>
      <w:ind w:left="1472"/>
      <w:jc w:val="center"/>
      <w:outlineLvl w:val="1"/>
    </w:pPr>
    <w:rPr>
      <w:b/>
      <w:bCs/>
      <w:sz w:val="28"/>
      <w:szCs w:val="28"/>
      <w:lang w:eastAsia="en-US"/>
    </w:rPr>
  </w:style>
  <w:style w:type="paragraph" w:styleId="af">
    <w:name w:val="List Paragraph"/>
    <w:basedOn w:val="a"/>
    <w:uiPriority w:val="1"/>
    <w:qFormat/>
    <w:rsid w:val="00DD0E7C"/>
    <w:pPr>
      <w:widowControl w:val="0"/>
      <w:autoSpaceDE w:val="0"/>
      <w:autoSpaceDN w:val="0"/>
      <w:ind w:left="219"/>
      <w:jc w:val="both"/>
    </w:pPr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5B450D-1CB8-4D6E-AA58-914E8E7C2D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5</Pages>
  <Words>673</Words>
  <Characters>4782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Согласовано и                                                           Утверждено:</vt:lpstr>
    </vt:vector>
  </TitlesOfParts>
  <Company>ИМЦ</Company>
  <LinksUpToDate>false</LinksUpToDate>
  <CharactersWithSpaces>5445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Согласовано и                                                           Утверждено:</dc:title>
  <dc:creator>Харитонова</dc:creator>
  <cp:lastModifiedBy>Admin</cp:lastModifiedBy>
  <cp:revision>24</cp:revision>
  <cp:lastPrinted>2022-09-20T20:22:00Z</cp:lastPrinted>
  <dcterms:created xsi:type="dcterms:W3CDTF">2019-10-28T09:10:00Z</dcterms:created>
  <dcterms:modified xsi:type="dcterms:W3CDTF">2022-09-21T18:44:00Z</dcterms:modified>
</cp:coreProperties>
</file>